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08" w:rsidRPr="003E0BFB" w:rsidRDefault="00711308" w:rsidP="00711308">
      <w:pPr>
        <w:jc w:val="center"/>
        <w:rPr>
          <w:b/>
          <w:sz w:val="28"/>
          <w:szCs w:val="28"/>
        </w:rPr>
      </w:pPr>
      <w:r w:rsidRPr="003E0BFB">
        <w:rPr>
          <w:b/>
          <w:sz w:val="28"/>
          <w:szCs w:val="28"/>
        </w:rPr>
        <w:t xml:space="preserve">МІНІСТЕРСТВО </w:t>
      </w:r>
      <w:r w:rsidR="00811095" w:rsidRPr="003E0BFB">
        <w:rPr>
          <w:b/>
          <w:sz w:val="28"/>
          <w:szCs w:val="28"/>
        </w:rPr>
        <w:t>ОСВІТИ І НАУКИ УКРАЇНИ</w:t>
      </w:r>
    </w:p>
    <w:p w:rsidR="00711308" w:rsidRPr="003E0BFB" w:rsidRDefault="00811095" w:rsidP="00711308">
      <w:pPr>
        <w:jc w:val="center"/>
        <w:rPr>
          <w:b/>
          <w:sz w:val="28"/>
          <w:szCs w:val="28"/>
        </w:rPr>
      </w:pPr>
      <w:r w:rsidRPr="003E0BFB">
        <w:rPr>
          <w:b/>
          <w:sz w:val="28"/>
          <w:szCs w:val="28"/>
        </w:rPr>
        <w:t>ДЕРЖАВНИЙ ВИЩИЙ НАВЧАЛЬНИЙ ЗАКЛАД</w:t>
      </w:r>
    </w:p>
    <w:p w:rsidR="00811095" w:rsidRPr="003E0BFB" w:rsidRDefault="00811095" w:rsidP="00711308">
      <w:pPr>
        <w:jc w:val="center"/>
        <w:rPr>
          <w:b/>
          <w:sz w:val="28"/>
          <w:szCs w:val="28"/>
        </w:rPr>
      </w:pPr>
      <w:r w:rsidRPr="003E0BFB">
        <w:rPr>
          <w:b/>
          <w:sz w:val="28"/>
          <w:szCs w:val="28"/>
        </w:rPr>
        <w:t>«ХАРКІВСЬКИЙ КОЛЕДЖ ТЕКСТИЛЮ ТА ДИЗАЙНУ»</w:t>
      </w:r>
    </w:p>
    <w:p w:rsidR="00811095" w:rsidRPr="003E0BFB" w:rsidRDefault="00811095" w:rsidP="00711308">
      <w:pPr>
        <w:jc w:val="center"/>
        <w:rPr>
          <w:b/>
          <w:sz w:val="28"/>
          <w:szCs w:val="28"/>
        </w:rPr>
      </w:pP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Затверджую</w:t>
      </w: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Заступник директора</w:t>
      </w: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з навчально-виховної роботи</w:t>
      </w:r>
    </w:p>
    <w:p w:rsidR="00811095" w:rsidRPr="003E0BFB" w:rsidRDefault="00ED166B" w:rsidP="00811095">
      <w:pPr>
        <w:tabs>
          <w:tab w:val="left" w:pos="-241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11095" w:rsidRPr="003E0BFB">
        <w:rPr>
          <w:sz w:val="28"/>
          <w:szCs w:val="28"/>
        </w:rPr>
        <w:tab/>
      </w:r>
      <w:r>
        <w:rPr>
          <w:sz w:val="28"/>
          <w:szCs w:val="28"/>
        </w:rPr>
        <w:tab/>
      </w:r>
      <w:proofErr w:type="spellStart"/>
      <w:r w:rsidR="00811095" w:rsidRPr="003E0BFB">
        <w:rPr>
          <w:sz w:val="28"/>
          <w:szCs w:val="28"/>
        </w:rPr>
        <w:t>_____________Л.П.Нєнахо</w:t>
      </w:r>
      <w:proofErr w:type="spellEnd"/>
      <w:r w:rsidR="00811095" w:rsidRPr="003E0BFB">
        <w:rPr>
          <w:sz w:val="28"/>
          <w:szCs w:val="28"/>
        </w:rPr>
        <w:t>ва</w:t>
      </w:r>
    </w:p>
    <w:p w:rsidR="00811095" w:rsidRPr="003E0BFB" w:rsidRDefault="00811095" w:rsidP="00811095">
      <w:pPr>
        <w:pStyle w:val="af5"/>
        <w:jc w:val="right"/>
        <w:rPr>
          <w:szCs w:val="28"/>
          <w:lang w:val="uk-UA"/>
        </w:rPr>
      </w:pPr>
      <w:r w:rsidRPr="003E0BFB">
        <w:rPr>
          <w:szCs w:val="28"/>
          <w:lang w:val="uk-UA"/>
        </w:rPr>
        <w:tab/>
      </w:r>
      <w:r w:rsidRPr="003E0BFB">
        <w:rPr>
          <w:szCs w:val="28"/>
          <w:lang w:val="uk-UA"/>
        </w:rPr>
        <w:tab/>
      </w:r>
      <w:r w:rsidRPr="003E0BFB">
        <w:rPr>
          <w:szCs w:val="28"/>
          <w:lang w:val="uk-UA"/>
        </w:rPr>
        <w:tab/>
      </w:r>
      <w:r w:rsidRPr="003E0BFB">
        <w:rPr>
          <w:szCs w:val="28"/>
          <w:lang w:val="uk-UA"/>
        </w:rPr>
        <w:tab/>
      </w:r>
      <w:r w:rsidRPr="003E0BFB">
        <w:rPr>
          <w:szCs w:val="28"/>
          <w:lang w:val="uk-UA"/>
        </w:rPr>
        <w:tab/>
      </w:r>
      <w:r w:rsidRPr="003E0BFB">
        <w:rPr>
          <w:szCs w:val="28"/>
          <w:lang w:val="uk-UA"/>
        </w:rPr>
        <w:tab/>
      </w:r>
      <w:r w:rsidRPr="003E0BFB">
        <w:rPr>
          <w:szCs w:val="28"/>
          <w:lang w:val="uk-UA"/>
        </w:rPr>
        <w:tab/>
      </w:r>
      <w:r w:rsidR="00ED166B">
        <w:rPr>
          <w:szCs w:val="28"/>
          <w:lang w:val="uk-UA"/>
        </w:rPr>
        <w:t>«</w:t>
      </w:r>
      <w:r w:rsidRPr="003E0BFB">
        <w:rPr>
          <w:szCs w:val="28"/>
          <w:lang w:val="uk-UA"/>
        </w:rPr>
        <w:t>____</w:t>
      </w:r>
      <w:r w:rsidR="00ED166B">
        <w:rPr>
          <w:szCs w:val="28"/>
          <w:lang w:val="uk-UA"/>
        </w:rPr>
        <w:t>»</w:t>
      </w:r>
      <w:r w:rsidRPr="003E0BFB">
        <w:rPr>
          <w:szCs w:val="28"/>
          <w:lang w:val="uk-UA"/>
        </w:rPr>
        <w:t>_____________20__ року</w:t>
      </w:r>
    </w:p>
    <w:p w:rsidR="00BE5EA8" w:rsidRPr="003E0BFB" w:rsidRDefault="00BE5EA8" w:rsidP="00711308">
      <w:pPr>
        <w:jc w:val="right"/>
        <w:rPr>
          <w:sz w:val="28"/>
          <w:szCs w:val="28"/>
        </w:rPr>
      </w:pPr>
    </w:p>
    <w:p w:rsidR="00711308" w:rsidRPr="003E0BFB" w:rsidRDefault="00711308" w:rsidP="00711308">
      <w:pPr>
        <w:jc w:val="right"/>
        <w:rPr>
          <w:sz w:val="28"/>
          <w:szCs w:val="28"/>
        </w:rPr>
      </w:pPr>
    </w:p>
    <w:p w:rsidR="00811095" w:rsidRPr="003E0BFB" w:rsidRDefault="00F7139D" w:rsidP="00711308">
      <w:pPr>
        <w:jc w:val="center"/>
        <w:rPr>
          <w:b/>
          <w:sz w:val="28"/>
          <w:szCs w:val="28"/>
        </w:rPr>
      </w:pPr>
      <w:r w:rsidRPr="003E0BFB">
        <w:rPr>
          <w:b/>
          <w:sz w:val="28"/>
          <w:szCs w:val="28"/>
        </w:rPr>
        <w:t>РОБОЧА</w:t>
      </w:r>
      <w:r>
        <w:rPr>
          <w:b/>
          <w:sz w:val="28"/>
          <w:szCs w:val="28"/>
        </w:rPr>
        <w:t xml:space="preserve"> НАВЧАЛЬНА</w:t>
      </w:r>
      <w:r w:rsidRPr="003E0BFB">
        <w:rPr>
          <w:b/>
          <w:sz w:val="28"/>
          <w:szCs w:val="28"/>
        </w:rPr>
        <w:t xml:space="preserve"> </w:t>
      </w:r>
      <w:r w:rsidR="00711308" w:rsidRPr="003E0BFB">
        <w:rPr>
          <w:b/>
          <w:sz w:val="28"/>
          <w:szCs w:val="28"/>
        </w:rPr>
        <w:t xml:space="preserve">ПРОГРАМА </w:t>
      </w:r>
    </w:p>
    <w:p w:rsidR="00711308" w:rsidRDefault="00F7139D" w:rsidP="00711308">
      <w:pPr>
        <w:jc w:val="center"/>
        <w:rPr>
          <w:b/>
          <w:sz w:val="28"/>
          <w:szCs w:val="28"/>
        </w:rPr>
      </w:pPr>
      <w:r>
        <w:rPr>
          <w:b/>
          <w:sz w:val="28"/>
          <w:szCs w:val="28"/>
        </w:rPr>
        <w:t xml:space="preserve">З </w:t>
      </w:r>
      <w:r w:rsidR="00711308" w:rsidRPr="003E0BFB">
        <w:rPr>
          <w:b/>
          <w:sz w:val="28"/>
          <w:szCs w:val="28"/>
        </w:rPr>
        <w:t>ПРЕДМЕТА</w:t>
      </w:r>
    </w:p>
    <w:p w:rsidR="009A6160" w:rsidRDefault="009A6160" w:rsidP="00711308">
      <w:pPr>
        <w:jc w:val="center"/>
        <w:rPr>
          <w:b/>
          <w:sz w:val="28"/>
          <w:szCs w:val="28"/>
        </w:rPr>
      </w:pPr>
    </w:p>
    <w:p w:rsidR="00254B62" w:rsidRDefault="00254B62" w:rsidP="00254B62">
      <w:pPr>
        <w:keepNext/>
        <w:keepLines/>
        <w:spacing w:line="276" w:lineRule="auto"/>
        <w:jc w:val="center"/>
      </w:pPr>
      <w:r w:rsidRPr="001312DB">
        <w:t>З МАТЕМАТИКИ</w:t>
      </w:r>
      <w:r>
        <w:t xml:space="preserve"> </w:t>
      </w:r>
    </w:p>
    <w:p w:rsidR="009A6160" w:rsidRDefault="00254B62" w:rsidP="00254B62">
      <w:pPr>
        <w:jc w:val="center"/>
      </w:pPr>
      <w:r>
        <w:t>(АЛГЕБРА І ПОЧАТКИ АНАЛІЗУ ТА ГЕОМЕТРІЯ)</w:t>
      </w:r>
      <w:r w:rsidRPr="001312DB">
        <w:br/>
      </w:r>
      <w:r w:rsidR="009A6160">
        <w:rPr>
          <w:b/>
          <w:sz w:val="28"/>
          <w:szCs w:val="28"/>
          <w:u w:val="single"/>
        </w:rPr>
        <w:t>_________________________________________________________________</w:t>
      </w:r>
    </w:p>
    <w:p w:rsidR="009A6160" w:rsidRDefault="009A6160" w:rsidP="00711308">
      <w:pPr>
        <w:jc w:val="center"/>
        <w:rPr>
          <w:sz w:val="18"/>
          <w:szCs w:val="18"/>
        </w:rPr>
      </w:pPr>
      <w:r>
        <w:rPr>
          <w:sz w:val="18"/>
          <w:szCs w:val="18"/>
        </w:rPr>
        <w:t>(назва предмета)</w:t>
      </w:r>
    </w:p>
    <w:p w:rsidR="009A6160" w:rsidRDefault="009A6160" w:rsidP="00711308">
      <w:pPr>
        <w:jc w:val="center"/>
        <w:rPr>
          <w:sz w:val="18"/>
          <w:szCs w:val="18"/>
        </w:rPr>
      </w:pPr>
    </w:p>
    <w:p w:rsidR="009A6160" w:rsidRPr="009A6160" w:rsidRDefault="009A6160" w:rsidP="00711308">
      <w:pPr>
        <w:jc w:val="center"/>
        <w:rPr>
          <w:sz w:val="18"/>
          <w:szCs w:val="18"/>
        </w:rPr>
      </w:pPr>
    </w:p>
    <w:p w:rsidR="00811095" w:rsidRPr="003E0BFB" w:rsidRDefault="00811095" w:rsidP="00711308">
      <w:pPr>
        <w:jc w:val="center"/>
        <w:rPr>
          <w:sz w:val="28"/>
          <w:szCs w:val="28"/>
          <w:vertAlign w:val="superscript"/>
        </w:rPr>
      </w:pPr>
      <w:r w:rsidRPr="003E0BFB">
        <w:rPr>
          <w:b/>
          <w:sz w:val="28"/>
          <w:szCs w:val="28"/>
        </w:rPr>
        <w:t>ЗАГАЛЬНООСВІТНЯ ПІДГОТОВКА</w:t>
      </w:r>
    </w:p>
    <w:p w:rsidR="00711308" w:rsidRPr="003E0BFB" w:rsidRDefault="00711308" w:rsidP="00711308">
      <w:pPr>
        <w:jc w:val="center"/>
        <w:rPr>
          <w:sz w:val="28"/>
          <w:szCs w:val="28"/>
          <w:vertAlign w:val="superscript"/>
        </w:rPr>
      </w:pPr>
    </w:p>
    <w:p w:rsidR="00711308" w:rsidRDefault="00711308" w:rsidP="00711308">
      <w:pPr>
        <w:jc w:val="center"/>
        <w:rPr>
          <w:sz w:val="26"/>
          <w:szCs w:val="26"/>
          <w:vertAlign w:val="superscript"/>
        </w:rPr>
      </w:pPr>
    </w:p>
    <w:p w:rsidR="0045217C" w:rsidRPr="0045217C" w:rsidRDefault="0045217C" w:rsidP="0045217C">
      <w:pPr>
        <w:rPr>
          <w:sz w:val="26"/>
          <w:szCs w:val="26"/>
          <w:lang w:val="ru-RU"/>
        </w:rPr>
      </w:pPr>
      <w:r w:rsidRPr="0045217C">
        <w:rPr>
          <w:sz w:val="26"/>
          <w:szCs w:val="26"/>
        </w:rPr>
        <w:t xml:space="preserve">Спеціальність: </w:t>
      </w:r>
      <w:r w:rsidRPr="0045217C">
        <w:rPr>
          <w:sz w:val="26"/>
          <w:szCs w:val="26"/>
          <w:lang w:val="ru-RU"/>
        </w:rPr>
        <w:t xml:space="preserve">182 </w:t>
      </w:r>
      <w:r w:rsidRPr="0045217C">
        <w:rPr>
          <w:sz w:val="26"/>
          <w:szCs w:val="26"/>
        </w:rPr>
        <w:t>Технології легкої промисловості</w:t>
      </w:r>
    </w:p>
    <w:p w:rsidR="00711308" w:rsidRDefault="0045217C" w:rsidP="0045217C">
      <w:pPr>
        <w:rPr>
          <w:sz w:val="26"/>
          <w:szCs w:val="26"/>
        </w:rPr>
      </w:pPr>
      <w:r w:rsidRPr="0045217C">
        <w:rPr>
          <w:sz w:val="26"/>
          <w:szCs w:val="26"/>
        </w:rPr>
        <w:t>Спеціалізація: Моделювання та конструювання промислових виробів</w:t>
      </w:r>
    </w:p>
    <w:p w:rsidR="0045217C" w:rsidRPr="0045217C" w:rsidRDefault="0045217C" w:rsidP="0045217C">
      <w:pPr>
        <w:rPr>
          <w:sz w:val="26"/>
          <w:szCs w:val="26"/>
          <w:vertAlign w:val="superscript"/>
        </w:rPr>
      </w:pPr>
    </w:p>
    <w:p w:rsidR="00BE5EA8" w:rsidRDefault="0045217C" w:rsidP="00711308">
      <w:pPr>
        <w:rPr>
          <w:rStyle w:val="af7"/>
          <w:b w:val="0"/>
          <w:szCs w:val="28"/>
          <w:shd w:val="clear" w:color="auto" w:fill="FFFFFF"/>
        </w:rPr>
      </w:pPr>
      <w:r w:rsidRPr="0045217C">
        <w:rPr>
          <w:sz w:val="26"/>
          <w:szCs w:val="26"/>
        </w:rPr>
        <w:t>Спеціальність:</w:t>
      </w:r>
      <w:r>
        <w:rPr>
          <w:sz w:val="26"/>
          <w:szCs w:val="26"/>
        </w:rPr>
        <w:t xml:space="preserve"> </w:t>
      </w:r>
      <w:r w:rsidRPr="00AF05E6">
        <w:rPr>
          <w:sz w:val="28"/>
          <w:szCs w:val="28"/>
        </w:rPr>
        <w:t>022</w:t>
      </w:r>
      <w:r>
        <w:rPr>
          <w:sz w:val="28"/>
          <w:szCs w:val="28"/>
        </w:rPr>
        <w:t xml:space="preserve"> </w:t>
      </w:r>
      <w:r w:rsidRPr="00AF05E6">
        <w:rPr>
          <w:rStyle w:val="af7"/>
          <w:b w:val="0"/>
          <w:szCs w:val="28"/>
          <w:shd w:val="clear" w:color="auto" w:fill="FFFFFF"/>
        </w:rPr>
        <w:t>Дизайн</w:t>
      </w:r>
    </w:p>
    <w:p w:rsidR="0045217C" w:rsidRDefault="0045217C" w:rsidP="00711308">
      <w:pPr>
        <w:rPr>
          <w:sz w:val="26"/>
          <w:szCs w:val="26"/>
          <w:vertAlign w:val="superscript"/>
        </w:rPr>
      </w:pPr>
      <w:r w:rsidRPr="0045217C">
        <w:rPr>
          <w:sz w:val="26"/>
          <w:szCs w:val="26"/>
        </w:rPr>
        <w:t>Спеціалізація:</w:t>
      </w:r>
      <w:r>
        <w:rPr>
          <w:sz w:val="26"/>
          <w:szCs w:val="26"/>
        </w:rPr>
        <w:t xml:space="preserve">: </w:t>
      </w:r>
      <w:r w:rsidRPr="00145E36">
        <w:rPr>
          <w:sz w:val="28"/>
          <w:szCs w:val="28"/>
        </w:rPr>
        <w:t>Графічний дизайн</w:t>
      </w:r>
    </w:p>
    <w:p w:rsidR="009A6160" w:rsidRDefault="009A6160" w:rsidP="00711308">
      <w:pPr>
        <w:rPr>
          <w:sz w:val="26"/>
          <w:szCs w:val="26"/>
          <w:vertAlign w:val="superscript"/>
        </w:rPr>
      </w:pPr>
    </w:p>
    <w:p w:rsidR="00BE50DD" w:rsidRPr="005A7C16" w:rsidRDefault="00BE50DD" w:rsidP="00BE50DD">
      <w:pPr>
        <w:rPr>
          <w:sz w:val="26"/>
          <w:szCs w:val="26"/>
        </w:rPr>
      </w:pPr>
      <w:r w:rsidRPr="0045217C">
        <w:rPr>
          <w:sz w:val="26"/>
          <w:szCs w:val="26"/>
        </w:rPr>
        <w:t xml:space="preserve">Спеціальність: </w:t>
      </w:r>
      <w:r w:rsidRPr="005A7C16">
        <w:rPr>
          <w:sz w:val="26"/>
          <w:szCs w:val="26"/>
        </w:rPr>
        <w:t xml:space="preserve">182 </w:t>
      </w:r>
      <w:r w:rsidRPr="0045217C">
        <w:rPr>
          <w:sz w:val="26"/>
          <w:szCs w:val="26"/>
        </w:rPr>
        <w:t>Технології легкої промисловості</w:t>
      </w:r>
    </w:p>
    <w:p w:rsidR="009A6160" w:rsidRDefault="00BE50DD" w:rsidP="00711308">
      <w:pPr>
        <w:rPr>
          <w:sz w:val="26"/>
          <w:szCs w:val="26"/>
          <w:vertAlign w:val="superscript"/>
        </w:rPr>
      </w:pPr>
      <w:r w:rsidRPr="0045217C">
        <w:rPr>
          <w:sz w:val="26"/>
          <w:szCs w:val="26"/>
        </w:rPr>
        <w:t xml:space="preserve">Спеціалізація: </w:t>
      </w:r>
      <w:r w:rsidRPr="00AF05E6">
        <w:rPr>
          <w:sz w:val="28"/>
          <w:szCs w:val="28"/>
        </w:rPr>
        <w:t>Швейне виробництво</w:t>
      </w:r>
    </w:p>
    <w:p w:rsidR="009A6160" w:rsidRDefault="009A6160" w:rsidP="00711308">
      <w:pPr>
        <w:rPr>
          <w:sz w:val="26"/>
          <w:szCs w:val="26"/>
          <w:vertAlign w:val="superscript"/>
        </w:rPr>
      </w:pPr>
    </w:p>
    <w:p w:rsidR="009A6160" w:rsidRDefault="009A6160" w:rsidP="00711308">
      <w:pPr>
        <w:rPr>
          <w:sz w:val="26"/>
          <w:szCs w:val="26"/>
          <w:vertAlign w:val="superscript"/>
        </w:rPr>
      </w:pPr>
    </w:p>
    <w:tbl>
      <w:tblPr>
        <w:tblW w:w="9867"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3"/>
        <w:gridCol w:w="1164"/>
        <w:gridCol w:w="1134"/>
        <w:gridCol w:w="1559"/>
        <w:gridCol w:w="1330"/>
        <w:gridCol w:w="1532"/>
        <w:gridCol w:w="1645"/>
      </w:tblGrid>
      <w:tr w:rsidR="00711308" w:rsidTr="00F7139D">
        <w:trPr>
          <w:jc w:val="center"/>
        </w:trPr>
        <w:tc>
          <w:tcPr>
            <w:tcW w:w="1503" w:type="dxa"/>
            <w:tcBorders>
              <w:top w:val="single" w:sz="12" w:space="0" w:color="auto"/>
              <w:left w:val="single" w:sz="12" w:space="0" w:color="auto"/>
              <w:bottom w:val="single" w:sz="4" w:space="0" w:color="000000"/>
              <w:right w:val="single" w:sz="4" w:space="0" w:color="000000"/>
            </w:tcBorders>
          </w:tcPr>
          <w:p w:rsidR="00711308" w:rsidRDefault="00711308" w:rsidP="00E424DE"/>
        </w:tc>
        <w:tc>
          <w:tcPr>
            <w:tcW w:w="6719" w:type="dxa"/>
            <w:gridSpan w:val="5"/>
            <w:tcBorders>
              <w:top w:val="single" w:sz="12" w:space="0" w:color="auto"/>
              <w:left w:val="single" w:sz="4" w:space="0" w:color="000000"/>
              <w:bottom w:val="single" w:sz="4" w:space="0" w:color="000000"/>
              <w:right w:val="single" w:sz="4" w:space="0" w:color="000000"/>
            </w:tcBorders>
            <w:hideMark/>
          </w:tcPr>
          <w:p w:rsidR="00711308" w:rsidRDefault="00711308" w:rsidP="00E424DE">
            <w:pPr>
              <w:jc w:val="center"/>
            </w:pPr>
            <w:r>
              <w:t>Розподіл годин за видами навчальних занять</w:t>
            </w:r>
          </w:p>
        </w:tc>
        <w:tc>
          <w:tcPr>
            <w:tcW w:w="1645" w:type="dxa"/>
            <w:vMerge w:val="restart"/>
            <w:tcBorders>
              <w:top w:val="single" w:sz="12" w:space="0" w:color="auto"/>
              <w:left w:val="single" w:sz="4" w:space="0" w:color="000000"/>
              <w:bottom w:val="single" w:sz="4" w:space="0" w:color="000000"/>
              <w:right w:val="single" w:sz="12" w:space="0" w:color="auto"/>
            </w:tcBorders>
            <w:hideMark/>
          </w:tcPr>
          <w:p w:rsidR="00711308" w:rsidRDefault="00F7139D" w:rsidP="00E424DE">
            <w:pPr>
              <w:jc w:val="center"/>
            </w:pPr>
            <w:r>
              <w:t>Форма підсумково</w:t>
            </w:r>
            <w:r w:rsidR="00711308">
              <w:t>го контролю</w:t>
            </w:r>
          </w:p>
        </w:tc>
      </w:tr>
      <w:tr w:rsidR="00F7139D" w:rsidTr="00BE50DD">
        <w:trPr>
          <w:trHeight w:val="284"/>
          <w:jc w:val="center"/>
        </w:trPr>
        <w:tc>
          <w:tcPr>
            <w:tcW w:w="1503" w:type="dxa"/>
            <w:vMerge w:val="restart"/>
            <w:tcBorders>
              <w:top w:val="single" w:sz="4" w:space="0" w:color="000000"/>
              <w:left w:val="single" w:sz="12" w:space="0" w:color="auto"/>
              <w:bottom w:val="single" w:sz="4" w:space="0" w:color="000000"/>
              <w:right w:val="single" w:sz="4" w:space="0" w:color="000000"/>
            </w:tcBorders>
          </w:tcPr>
          <w:p w:rsidR="00F7139D" w:rsidRDefault="00F7139D" w:rsidP="00E424DE"/>
        </w:tc>
        <w:tc>
          <w:tcPr>
            <w:tcW w:w="1164" w:type="dxa"/>
            <w:vMerge w:val="restart"/>
            <w:tcBorders>
              <w:top w:val="single" w:sz="4" w:space="0" w:color="000000"/>
              <w:left w:val="single" w:sz="4" w:space="0" w:color="000000"/>
              <w:bottom w:val="single" w:sz="4" w:space="0" w:color="000000"/>
              <w:right w:val="single" w:sz="4" w:space="0" w:color="auto"/>
            </w:tcBorders>
            <w:hideMark/>
          </w:tcPr>
          <w:p w:rsidR="00F7139D" w:rsidRDefault="00F7139D" w:rsidP="00E424DE">
            <w:r>
              <w:t>Всього годин</w:t>
            </w:r>
          </w:p>
        </w:tc>
        <w:tc>
          <w:tcPr>
            <w:tcW w:w="5555" w:type="dxa"/>
            <w:gridSpan w:val="4"/>
            <w:tcBorders>
              <w:top w:val="single" w:sz="4" w:space="0" w:color="000000"/>
              <w:left w:val="single" w:sz="4" w:space="0" w:color="auto"/>
              <w:bottom w:val="single" w:sz="4" w:space="0" w:color="auto"/>
              <w:right w:val="single" w:sz="4" w:space="0" w:color="000000"/>
            </w:tcBorders>
            <w:hideMark/>
          </w:tcPr>
          <w:p w:rsidR="00F7139D" w:rsidRDefault="00F7139D" w:rsidP="00F7139D">
            <w:pPr>
              <w:jc w:val="center"/>
            </w:pPr>
            <w:r>
              <w:t>Аудиторні</w:t>
            </w:r>
          </w:p>
        </w:tc>
        <w:tc>
          <w:tcPr>
            <w:tcW w:w="1645" w:type="dxa"/>
            <w:vMerge/>
            <w:tcBorders>
              <w:top w:val="single" w:sz="4" w:space="0" w:color="000000"/>
              <w:left w:val="single" w:sz="4" w:space="0" w:color="000000"/>
              <w:bottom w:val="single" w:sz="4" w:space="0" w:color="000000"/>
              <w:right w:val="single" w:sz="12" w:space="0" w:color="auto"/>
            </w:tcBorders>
            <w:vAlign w:val="center"/>
            <w:hideMark/>
          </w:tcPr>
          <w:p w:rsidR="00F7139D" w:rsidRDefault="00F7139D" w:rsidP="00E424DE"/>
        </w:tc>
      </w:tr>
      <w:tr w:rsidR="00F7139D" w:rsidTr="00BE50DD">
        <w:trPr>
          <w:trHeight w:val="315"/>
          <w:jc w:val="center"/>
        </w:trPr>
        <w:tc>
          <w:tcPr>
            <w:tcW w:w="1503" w:type="dxa"/>
            <w:vMerge/>
            <w:tcBorders>
              <w:top w:val="single" w:sz="4" w:space="0" w:color="000000"/>
              <w:left w:val="single" w:sz="12" w:space="0" w:color="auto"/>
              <w:bottom w:val="single" w:sz="12" w:space="0" w:color="auto"/>
              <w:right w:val="single" w:sz="4" w:space="0" w:color="000000"/>
            </w:tcBorders>
            <w:vAlign w:val="center"/>
            <w:hideMark/>
          </w:tcPr>
          <w:p w:rsidR="00F7139D" w:rsidRDefault="00F7139D" w:rsidP="00E424DE"/>
        </w:tc>
        <w:tc>
          <w:tcPr>
            <w:tcW w:w="1164" w:type="dxa"/>
            <w:vMerge/>
            <w:tcBorders>
              <w:top w:val="single" w:sz="4" w:space="0" w:color="000000"/>
              <w:left w:val="single" w:sz="4" w:space="0" w:color="000000"/>
              <w:bottom w:val="single" w:sz="12" w:space="0" w:color="auto"/>
              <w:right w:val="single" w:sz="4" w:space="0" w:color="auto"/>
            </w:tcBorders>
            <w:vAlign w:val="center"/>
            <w:hideMark/>
          </w:tcPr>
          <w:p w:rsidR="00F7139D" w:rsidRDefault="00F7139D" w:rsidP="00E424DE"/>
        </w:tc>
        <w:tc>
          <w:tcPr>
            <w:tcW w:w="1134" w:type="dxa"/>
            <w:tcBorders>
              <w:top w:val="single" w:sz="4" w:space="0" w:color="auto"/>
              <w:left w:val="single" w:sz="4" w:space="0" w:color="auto"/>
              <w:bottom w:val="single" w:sz="12" w:space="0" w:color="auto"/>
              <w:right w:val="single" w:sz="4" w:space="0" w:color="000000"/>
            </w:tcBorders>
            <w:hideMark/>
          </w:tcPr>
          <w:p w:rsidR="00F7139D" w:rsidRDefault="00F7139D" w:rsidP="00E424DE">
            <w:pPr>
              <w:jc w:val="center"/>
            </w:pPr>
            <w:r>
              <w:t>Лекції</w:t>
            </w:r>
          </w:p>
        </w:tc>
        <w:tc>
          <w:tcPr>
            <w:tcW w:w="1559" w:type="dxa"/>
            <w:tcBorders>
              <w:top w:val="single" w:sz="4" w:space="0" w:color="auto"/>
              <w:left w:val="single" w:sz="4" w:space="0" w:color="000000"/>
              <w:bottom w:val="single" w:sz="12" w:space="0" w:color="auto"/>
              <w:right w:val="single" w:sz="4" w:space="0" w:color="000000"/>
            </w:tcBorders>
            <w:hideMark/>
          </w:tcPr>
          <w:p w:rsidR="00F7139D" w:rsidRDefault="00F7139D" w:rsidP="00E424DE">
            <w:pPr>
              <w:jc w:val="center"/>
            </w:pPr>
            <w:r>
              <w:t>Лабораторні заняття</w:t>
            </w:r>
          </w:p>
        </w:tc>
        <w:tc>
          <w:tcPr>
            <w:tcW w:w="1330" w:type="dxa"/>
            <w:tcBorders>
              <w:top w:val="single" w:sz="4" w:space="0" w:color="auto"/>
              <w:left w:val="single" w:sz="4" w:space="0" w:color="000000"/>
              <w:bottom w:val="single" w:sz="12" w:space="0" w:color="auto"/>
              <w:right w:val="single" w:sz="4" w:space="0" w:color="000000"/>
            </w:tcBorders>
            <w:hideMark/>
          </w:tcPr>
          <w:p w:rsidR="00F7139D" w:rsidRDefault="00F7139D" w:rsidP="00E424DE">
            <w:pPr>
              <w:jc w:val="center"/>
            </w:pPr>
            <w:r>
              <w:t>Практичні заняття</w:t>
            </w:r>
          </w:p>
        </w:tc>
        <w:tc>
          <w:tcPr>
            <w:tcW w:w="1532" w:type="dxa"/>
            <w:tcBorders>
              <w:top w:val="single" w:sz="4" w:space="0" w:color="auto"/>
              <w:left w:val="single" w:sz="4" w:space="0" w:color="000000"/>
              <w:bottom w:val="single" w:sz="12" w:space="0" w:color="auto"/>
              <w:right w:val="single" w:sz="4" w:space="0" w:color="auto"/>
            </w:tcBorders>
            <w:hideMark/>
          </w:tcPr>
          <w:p w:rsidR="00F7139D" w:rsidRDefault="00F7139D" w:rsidP="00E424DE">
            <w:r>
              <w:t>Семінарські</w:t>
            </w:r>
          </w:p>
        </w:tc>
        <w:tc>
          <w:tcPr>
            <w:tcW w:w="1645" w:type="dxa"/>
            <w:tcBorders>
              <w:top w:val="single" w:sz="4" w:space="0" w:color="000000"/>
              <w:left w:val="single" w:sz="4" w:space="0" w:color="auto"/>
              <w:bottom w:val="single" w:sz="12" w:space="0" w:color="auto"/>
              <w:right w:val="single" w:sz="12" w:space="0" w:color="auto"/>
            </w:tcBorders>
            <w:vAlign w:val="center"/>
            <w:hideMark/>
          </w:tcPr>
          <w:p w:rsidR="00F7139D" w:rsidRDefault="00F7139D" w:rsidP="00E424DE"/>
        </w:tc>
      </w:tr>
      <w:tr w:rsidR="00B93417" w:rsidTr="00BE50DD">
        <w:trPr>
          <w:jc w:val="center"/>
        </w:trPr>
        <w:tc>
          <w:tcPr>
            <w:tcW w:w="1503" w:type="dxa"/>
            <w:tcBorders>
              <w:top w:val="single" w:sz="12" w:space="0" w:color="auto"/>
              <w:left w:val="single" w:sz="12" w:space="0" w:color="auto"/>
              <w:bottom w:val="single" w:sz="4" w:space="0" w:color="000000"/>
              <w:right w:val="single" w:sz="4" w:space="0" w:color="000000"/>
            </w:tcBorders>
            <w:hideMark/>
          </w:tcPr>
          <w:p w:rsidR="00B93417" w:rsidRDefault="00B93417" w:rsidP="00E424DE">
            <w:pPr>
              <w:jc w:val="center"/>
            </w:pPr>
            <w:r>
              <w:t>I - семестр</w:t>
            </w:r>
          </w:p>
        </w:tc>
        <w:tc>
          <w:tcPr>
            <w:tcW w:w="1164" w:type="dxa"/>
            <w:tcBorders>
              <w:top w:val="single" w:sz="12" w:space="0" w:color="auto"/>
              <w:left w:val="single" w:sz="4" w:space="0" w:color="000000"/>
              <w:bottom w:val="single" w:sz="4" w:space="0" w:color="000000"/>
              <w:right w:val="single" w:sz="4" w:space="0" w:color="000000"/>
            </w:tcBorders>
          </w:tcPr>
          <w:p w:rsidR="00B93417" w:rsidRPr="00B93417" w:rsidRDefault="00B93417" w:rsidP="00E424DE">
            <w:pPr>
              <w:jc w:val="center"/>
              <w:rPr>
                <w:lang w:val="ru-RU"/>
              </w:rPr>
            </w:pPr>
            <w:r>
              <w:rPr>
                <w:lang w:val="ru-RU"/>
              </w:rPr>
              <w:t>34</w:t>
            </w:r>
          </w:p>
        </w:tc>
        <w:tc>
          <w:tcPr>
            <w:tcW w:w="1134" w:type="dxa"/>
            <w:tcBorders>
              <w:top w:val="single" w:sz="12" w:space="0" w:color="auto"/>
              <w:left w:val="single" w:sz="4" w:space="0" w:color="000000"/>
              <w:bottom w:val="single" w:sz="4" w:space="0" w:color="000000"/>
              <w:right w:val="single" w:sz="4" w:space="0" w:color="000000"/>
            </w:tcBorders>
          </w:tcPr>
          <w:p w:rsidR="00B93417" w:rsidRPr="00B93417" w:rsidRDefault="00B93417" w:rsidP="000A4A3F">
            <w:pPr>
              <w:jc w:val="center"/>
              <w:rPr>
                <w:lang w:val="ru-RU"/>
              </w:rPr>
            </w:pPr>
            <w:r>
              <w:rPr>
                <w:lang w:val="ru-RU"/>
              </w:rPr>
              <w:t>34</w:t>
            </w:r>
          </w:p>
        </w:tc>
        <w:tc>
          <w:tcPr>
            <w:tcW w:w="1559" w:type="dxa"/>
            <w:tcBorders>
              <w:top w:val="single" w:sz="12" w:space="0" w:color="auto"/>
              <w:left w:val="single" w:sz="4" w:space="0" w:color="000000"/>
              <w:bottom w:val="single" w:sz="4" w:space="0" w:color="000000"/>
              <w:right w:val="single" w:sz="4" w:space="0" w:color="000000"/>
            </w:tcBorders>
            <w:vAlign w:val="center"/>
          </w:tcPr>
          <w:p w:rsidR="00B93417" w:rsidRDefault="00B93417" w:rsidP="00E424DE">
            <w:pPr>
              <w:jc w:val="center"/>
            </w:pPr>
          </w:p>
        </w:tc>
        <w:tc>
          <w:tcPr>
            <w:tcW w:w="1330" w:type="dxa"/>
            <w:tcBorders>
              <w:top w:val="single" w:sz="12" w:space="0" w:color="auto"/>
              <w:left w:val="single" w:sz="4" w:space="0" w:color="000000"/>
              <w:bottom w:val="single" w:sz="4" w:space="0" w:color="000000"/>
              <w:right w:val="single" w:sz="4" w:space="0" w:color="000000"/>
            </w:tcBorders>
            <w:vAlign w:val="center"/>
          </w:tcPr>
          <w:p w:rsidR="00B93417" w:rsidRDefault="00B93417" w:rsidP="00E424DE">
            <w:pPr>
              <w:jc w:val="center"/>
            </w:pPr>
          </w:p>
        </w:tc>
        <w:tc>
          <w:tcPr>
            <w:tcW w:w="1532" w:type="dxa"/>
            <w:tcBorders>
              <w:top w:val="single" w:sz="12" w:space="0" w:color="auto"/>
              <w:left w:val="single" w:sz="4" w:space="0" w:color="000000"/>
              <w:bottom w:val="single" w:sz="4" w:space="0" w:color="000000"/>
              <w:right w:val="single" w:sz="4" w:space="0" w:color="000000"/>
            </w:tcBorders>
            <w:vAlign w:val="center"/>
          </w:tcPr>
          <w:p w:rsidR="00B93417" w:rsidRDefault="00B93417" w:rsidP="00E424DE">
            <w:pPr>
              <w:jc w:val="center"/>
            </w:pPr>
          </w:p>
        </w:tc>
        <w:tc>
          <w:tcPr>
            <w:tcW w:w="1645" w:type="dxa"/>
            <w:tcBorders>
              <w:top w:val="single" w:sz="12" w:space="0" w:color="auto"/>
              <w:left w:val="single" w:sz="4" w:space="0" w:color="000000"/>
              <w:bottom w:val="single" w:sz="4" w:space="0" w:color="000000"/>
              <w:right w:val="single" w:sz="12" w:space="0" w:color="auto"/>
            </w:tcBorders>
          </w:tcPr>
          <w:p w:rsidR="00B93417" w:rsidRPr="00B5145F" w:rsidRDefault="00B93417" w:rsidP="00E424DE">
            <w:pPr>
              <w:jc w:val="center"/>
            </w:pPr>
            <w:r>
              <w:t>залік</w:t>
            </w:r>
          </w:p>
        </w:tc>
      </w:tr>
      <w:tr w:rsidR="00B93417" w:rsidTr="00BE50DD">
        <w:trPr>
          <w:jc w:val="center"/>
        </w:trPr>
        <w:tc>
          <w:tcPr>
            <w:tcW w:w="1503" w:type="dxa"/>
            <w:tcBorders>
              <w:top w:val="single" w:sz="4" w:space="0" w:color="000000"/>
              <w:left w:val="single" w:sz="12" w:space="0" w:color="auto"/>
              <w:bottom w:val="single" w:sz="4" w:space="0" w:color="000000"/>
              <w:right w:val="single" w:sz="4" w:space="0" w:color="000000"/>
            </w:tcBorders>
            <w:hideMark/>
          </w:tcPr>
          <w:p w:rsidR="00B93417" w:rsidRDefault="00B93417" w:rsidP="00E424DE">
            <w:pPr>
              <w:jc w:val="center"/>
            </w:pPr>
            <w:r>
              <w:rPr>
                <w:lang w:val="en-US"/>
              </w:rPr>
              <w:t xml:space="preserve">II </w:t>
            </w:r>
            <w:r>
              <w:t>- семестр</w:t>
            </w:r>
          </w:p>
        </w:tc>
        <w:tc>
          <w:tcPr>
            <w:tcW w:w="1164" w:type="dxa"/>
            <w:tcBorders>
              <w:top w:val="single" w:sz="4" w:space="0" w:color="000000"/>
              <w:left w:val="single" w:sz="4" w:space="0" w:color="000000"/>
              <w:bottom w:val="single" w:sz="4" w:space="0" w:color="000000"/>
              <w:right w:val="single" w:sz="4" w:space="0" w:color="000000"/>
            </w:tcBorders>
          </w:tcPr>
          <w:p w:rsidR="00B93417" w:rsidRPr="00B93417" w:rsidRDefault="00B93417" w:rsidP="00E424DE">
            <w:pPr>
              <w:jc w:val="center"/>
              <w:rPr>
                <w:lang w:val="ru-RU"/>
              </w:rPr>
            </w:pPr>
            <w:r>
              <w:rPr>
                <w:lang w:val="ru-RU"/>
              </w:rPr>
              <w:t>92</w:t>
            </w:r>
          </w:p>
        </w:tc>
        <w:tc>
          <w:tcPr>
            <w:tcW w:w="1134" w:type="dxa"/>
            <w:tcBorders>
              <w:top w:val="single" w:sz="4" w:space="0" w:color="000000"/>
              <w:left w:val="single" w:sz="4" w:space="0" w:color="000000"/>
              <w:bottom w:val="single" w:sz="4" w:space="0" w:color="000000"/>
              <w:right w:val="single" w:sz="4" w:space="0" w:color="000000"/>
            </w:tcBorders>
          </w:tcPr>
          <w:p w:rsidR="00B93417" w:rsidRPr="00B93417" w:rsidRDefault="00B93417" w:rsidP="000A4A3F">
            <w:pPr>
              <w:jc w:val="center"/>
              <w:rPr>
                <w:lang w:val="ru-RU"/>
              </w:rPr>
            </w:pPr>
            <w:r>
              <w:rPr>
                <w:lang w:val="ru-RU"/>
              </w:rPr>
              <w:t>92</w:t>
            </w:r>
          </w:p>
        </w:tc>
        <w:tc>
          <w:tcPr>
            <w:tcW w:w="1559" w:type="dxa"/>
            <w:tcBorders>
              <w:top w:val="single" w:sz="4" w:space="0" w:color="000000"/>
              <w:left w:val="single" w:sz="4" w:space="0" w:color="000000"/>
              <w:bottom w:val="single" w:sz="4" w:space="0" w:color="000000"/>
              <w:right w:val="single" w:sz="4" w:space="0" w:color="000000"/>
            </w:tcBorders>
            <w:vAlign w:val="center"/>
          </w:tcPr>
          <w:p w:rsidR="00B93417" w:rsidRDefault="00B93417" w:rsidP="00E424DE">
            <w:pPr>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rsidR="00B93417" w:rsidRDefault="00B93417" w:rsidP="00E424DE">
            <w:pPr>
              <w:jc w:val="center"/>
            </w:pPr>
          </w:p>
        </w:tc>
        <w:tc>
          <w:tcPr>
            <w:tcW w:w="1532" w:type="dxa"/>
            <w:tcBorders>
              <w:top w:val="single" w:sz="4" w:space="0" w:color="000000"/>
              <w:left w:val="single" w:sz="4" w:space="0" w:color="000000"/>
              <w:bottom w:val="single" w:sz="4" w:space="0" w:color="000000"/>
              <w:right w:val="single" w:sz="4" w:space="0" w:color="000000"/>
            </w:tcBorders>
            <w:vAlign w:val="center"/>
          </w:tcPr>
          <w:p w:rsidR="00B93417" w:rsidRDefault="00B93417" w:rsidP="00E424DE">
            <w:pPr>
              <w:jc w:val="center"/>
            </w:pPr>
          </w:p>
        </w:tc>
        <w:tc>
          <w:tcPr>
            <w:tcW w:w="1645" w:type="dxa"/>
            <w:tcBorders>
              <w:top w:val="single" w:sz="4" w:space="0" w:color="000000"/>
              <w:left w:val="single" w:sz="4" w:space="0" w:color="000000"/>
              <w:bottom w:val="single" w:sz="4" w:space="0" w:color="000000"/>
              <w:right w:val="single" w:sz="12" w:space="0" w:color="auto"/>
            </w:tcBorders>
          </w:tcPr>
          <w:p w:rsidR="00B93417" w:rsidRDefault="00B93417" w:rsidP="00E424DE">
            <w:pPr>
              <w:jc w:val="center"/>
            </w:pPr>
            <w:r>
              <w:t>залік</w:t>
            </w:r>
          </w:p>
        </w:tc>
      </w:tr>
      <w:tr w:rsidR="00B93417" w:rsidTr="00BE50DD">
        <w:trPr>
          <w:jc w:val="center"/>
        </w:trPr>
        <w:tc>
          <w:tcPr>
            <w:tcW w:w="1503" w:type="dxa"/>
            <w:tcBorders>
              <w:top w:val="single" w:sz="12" w:space="0" w:color="auto"/>
              <w:left w:val="single" w:sz="12" w:space="0" w:color="auto"/>
              <w:bottom w:val="single" w:sz="4" w:space="0" w:color="000000"/>
              <w:right w:val="single" w:sz="4" w:space="0" w:color="000000"/>
            </w:tcBorders>
            <w:hideMark/>
          </w:tcPr>
          <w:p w:rsidR="00B93417" w:rsidRDefault="00B93417" w:rsidP="00E424DE">
            <w:pPr>
              <w:jc w:val="center"/>
            </w:pPr>
            <w:r>
              <w:rPr>
                <w:lang w:val="en-US"/>
              </w:rPr>
              <w:t xml:space="preserve">III </w:t>
            </w:r>
            <w:r>
              <w:t>- семестр</w:t>
            </w:r>
          </w:p>
        </w:tc>
        <w:tc>
          <w:tcPr>
            <w:tcW w:w="1164" w:type="dxa"/>
            <w:tcBorders>
              <w:top w:val="single" w:sz="12" w:space="0" w:color="auto"/>
              <w:left w:val="single" w:sz="4" w:space="0" w:color="000000"/>
              <w:bottom w:val="single" w:sz="4" w:space="0" w:color="000000"/>
              <w:right w:val="single" w:sz="4" w:space="0" w:color="000000"/>
            </w:tcBorders>
          </w:tcPr>
          <w:p w:rsidR="00B93417" w:rsidRPr="00B93417" w:rsidRDefault="00B93417" w:rsidP="00E424DE">
            <w:pPr>
              <w:jc w:val="center"/>
              <w:rPr>
                <w:lang w:val="ru-RU"/>
              </w:rPr>
            </w:pPr>
            <w:r>
              <w:rPr>
                <w:lang w:val="ru-RU"/>
              </w:rPr>
              <w:t>39</w:t>
            </w:r>
          </w:p>
        </w:tc>
        <w:tc>
          <w:tcPr>
            <w:tcW w:w="1134" w:type="dxa"/>
            <w:tcBorders>
              <w:top w:val="single" w:sz="12" w:space="0" w:color="auto"/>
              <w:left w:val="single" w:sz="4" w:space="0" w:color="000000"/>
              <w:bottom w:val="single" w:sz="4" w:space="0" w:color="000000"/>
              <w:right w:val="single" w:sz="4" w:space="0" w:color="000000"/>
            </w:tcBorders>
          </w:tcPr>
          <w:p w:rsidR="00B93417" w:rsidRPr="00B93417" w:rsidRDefault="00B93417" w:rsidP="000A4A3F">
            <w:pPr>
              <w:jc w:val="center"/>
              <w:rPr>
                <w:lang w:val="ru-RU"/>
              </w:rPr>
            </w:pPr>
            <w:r>
              <w:rPr>
                <w:lang w:val="ru-RU"/>
              </w:rPr>
              <w:t>39</w:t>
            </w:r>
          </w:p>
        </w:tc>
        <w:tc>
          <w:tcPr>
            <w:tcW w:w="1559" w:type="dxa"/>
            <w:tcBorders>
              <w:top w:val="single" w:sz="12" w:space="0" w:color="auto"/>
              <w:left w:val="single" w:sz="4" w:space="0" w:color="000000"/>
              <w:bottom w:val="single" w:sz="4" w:space="0" w:color="000000"/>
              <w:right w:val="single" w:sz="4" w:space="0" w:color="000000"/>
            </w:tcBorders>
            <w:vAlign w:val="center"/>
          </w:tcPr>
          <w:p w:rsidR="00B93417" w:rsidRDefault="00B93417" w:rsidP="00E424DE">
            <w:pPr>
              <w:jc w:val="center"/>
            </w:pPr>
          </w:p>
        </w:tc>
        <w:tc>
          <w:tcPr>
            <w:tcW w:w="1330" w:type="dxa"/>
            <w:tcBorders>
              <w:top w:val="single" w:sz="12" w:space="0" w:color="auto"/>
              <w:left w:val="single" w:sz="4" w:space="0" w:color="000000"/>
              <w:bottom w:val="single" w:sz="4" w:space="0" w:color="000000"/>
              <w:right w:val="single" w:sz="4" w:space="0" w:color="000000"/>
            </w:tcBorders>
            <w:vAlign w:val="center"/>
          </w:tcPr>
          <w:p w:rsidR="00B93417" w:rsidRDefault="00B93417" w:rsidP="00E424DE">
            <w:pPr>
              <w:jc w:val="center"/>
            </w:pPr>
          </w:p>
        </w:tc>
        <w:tc>
          <w:tcPr>
            <w:tcW w:w="1532" w:type="dxa"/>
            <w:tcBorders>
              <w:top w:val="single" w:sz="12" w:space="0" w:color="auto"/>
              <w:left w:val="single" w:sz="4" w:space="0" w:color="000000"/>
              <w:bottom w:val="single" w:sz="4" w:space="0" w:color="000000"/>
              <w:right w:val="single" w:sz="4" w:space="0" w:color="000000"/>
            </w:tcBorders>
            <w:vAlign w:val="center"/>
          </w:tcPr>
          <w:p w:rsidR="00B93417" w:rsidRDefault="00B93417" w:rsidP="00E424DE">
            <w:pPr>
              <w:jc w:val="center"/>
            </w:pPr>
          </w:p>
        </w:tc>
        <w:tc>
          <w:tcPr>
            <w:tcW w:w="1645" w:type="dxa"/>
            <w:tcBorders>
              <w:top w:val="single" w:sz="12" w:space="0" w:color="auto"/>
              <w:left w:val="single" w:sz="4" w:space="0" w:color="000000"/>
              <w:bottom w:val="single" w:sz="4" w:space="0" w:color="000000"/>
              <w:right w:val="single" w:sz="12" w:space="0" w:color="auto"/>
            </w:tcBorders>
          </w:tcPr>
          <w:p w:rsidR="00B93417" w:rsidRPr="00B5145F" w:rsidRDefault="00B93417" w:rsidP="00E424DE">
            <w:pPr>
              <w:jc w:val="center"/>
            </w:pPr>
            <w:r>
              <w:t>залік</w:t>
            </w:r>
          </w:p>
        </w:tc>
      </w:tr>
      <w:tr w:rsidR="00B93417" w:rsidTr="00BE50DD">
        <w:trPr>
          <w:jc w:val="center"/>
        </w:trPr>
        <w:tc>
          <w:tcPr>
            <w:tcW w:w="1503" w:type="dxa"/>
            <w:tcBorders>
              <w:top w:val="single" w:sz="4" w:space="0" w:color="000000"/>
              <w:left w:val="single" w:sz="12" w:space="0" w:color="auto"/>
              <w:bottom w:val="single" w:sz="4" w:space="0" w:color="000000"/>
              <w:right w:val="single" w:sz="4" w:space="0" w:color="000000"/>
            </w:tcBorders>
          </w:tcPr>
          <w:p w:rsidR="00B93417" w:rsidRDefault="00B93417" w:rsidP="00E424DE">
            <w:pPr>
              <w:jc w:val="center"/>
            </w:pPr>
            <w:r>
              <w:rPr>
                <w:lang w:val="en-US"/>
              </w:rPr>
              <w:t xml:space="preserve">IV </w:t>
            </w:r>
            <w:r>
              <w:t>- семестр</w:t>
            </w:r>
          </w:p>
        </w:tc>
        <w:tc>
          <w:tcPr>
            <w:tcW w:w="1164" w:type="dxa"/>
            <w:tcBorders>
              <w:top w:val="single" w:sz="4" w:space="0" w:color="000000"/>
              <w:left w:val="single" w:sz="4" w:space="0" w:color="000000"/>
              <w:bottom w:val="single" w:sz="4" w:space="0" w:color="000000"/>
              <w:right w:val="single" w:sz="4" w:space="0" w:color="000000"/>
            </w:tcBorders>
          </w:tcPr>
          <w:p w:rsidR="00B93417" w:rsidRPr="00B93417" w:rsidRDefault="00B93417" w:rsidP="00E424DE">
            <w:pPr>
              <w:jc w:val="center"/>
              <w:rPr>
                <w:lang w:val="ru-RU"/>
              </w:rPr>
            </w:pPr>
            <w:r>
              <w:rPr>
                <w:lang w:val="ru-RU"/>
              </w:rPr>
              <w:t>72</w:t>
            </w:r>
            <w:r w:rsidR="0045217C">
              <w:rPr>
                <w:lang w:val="ru-RU"/>
              </w:rPr>
              <w:t>\64</w:t>
            </w:r>
          </w:p>
        </w:tc>
        <w:tc>
          <w:tcPr>
            <w:tcW w:w="1134" w:type="dxa"/>
            <w:tcBorders>
              <w:top w:val="single" w:sz="4" w:space="0" w:color="000000"/>
              <w:left w:val="single" w:sz="4" w:space="0" w:color="000000"/>
              <w:bottom w:val="single" w:sz="4" w:space="0" w:color="000000"/>
              <w:right w:val="single" w:sz="4" w:space="0" w:color="000000"/>
            </w:tcBorders>
          </w:tcPr>
          <w:p w:rsidR="00B93417" w:rsidRPr="00B93417" w:rsidRDefault="00B93417" w:rsidP="000A4A3F">
            <w:pPr>
              <w:jc w:val="center"/>
              <w:rPr>
                <w:lang w:val="ru-RU"/>
              </w:rPr>
            </w:pPr>
            <w:r>
              <w:rPr>
                <w:lang w:val="ru-RU"/>
              </w:rPr>
              <w:t>72</w:t>
            </w:r>
            <w:r w:rsidR="0045217C">
              <w:rPr>
                <w:lang w:val="ru-RU"/>
              </w:rPr>
              <w:t>\64</w:t>
            </w:r>
          </w:p>
        </w:tc>
        <w:tc>
          <w:tcPr>
            <w:tcW w:w="1559" w:type="dxa"/>
            <w:tcBorders>
              <w:top w:val="single" w:sz="4" w:space="0" w:color="000000"/>
              <w:left w:val="single" w:sz="4" w:space="0" w:color="000000"/>
              <w:bottom w:val="single" w:sz="4" w:space="0" w:color="000000"/>
              <w:right w:val="single" w:sz="4" w:space="0" w:color="000000"/>
            </w:tcBorders>
            <w:vAlign w:val="center"/>
          </w:tcPr>
          <w:p w:rsidR="00B93417" w:rsidRDefault="00B93417" w:rsidP="00E424DE">
            <w:pPr>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rsidR="00B93417" w:rsidRDefault="00B93417" w:rsidP="00E424DE">
            <w:pPr>
              <w:jc w:val="center"/>
            </w:pPr>
          </w:p>
        </w:tc>
        <w:tc>
          <w:tcPr>
            <w:tcW w:w="1532" w:type="dxa"/>
            <w:tcBorders>
              <w:top w:val="single" w:sz="4" w:space="0" w:color="000000"/>
              <w:left w:val="single" w:sz="4" w:space="0" w:color="000000"/>
              <w:bottom w:val="single" w:sz="4" w:space="0" w:color="000000"/>
              <w:right w:val="single" w:sz="4" w:space="0" w:color="000000"/>
            </w:tcBorders>
            <w:vAlign w:val="center"/>
          </w:tcPr>
          <w:p w:rsidR="00B93417" w:rsidRDefault="00B93417" w:rsidP="00E424DE">
            <w:pPr>
              <w:jc w:val="center"/>
            </w:pPr>
          </w:p>
        </w:tc>
        <w:tc>
          <w:tcPr>
            <w:tcW w:w="1645" w:type="dxa"/>
            <w:tcBorders>
              <w:top w:val="single" w:sz="4" w:space="0" w:color="000000"/>
              <w:left w:val="single" w:sz="4" w:space="0" w:color="000000"/>
              <w:bottom w:val="single" w:sz="4" w:space="0" w:color="000000"/>
              <w:right w:val="single" w:sz="12" w:space="0" w:color="auto"/>
            </w:tcBorders>
          </w:tcPr>
          <w:p w:rsidR="00B93417" w:rsidRDefault="00B93417" w:rsidP="00E424DE">
            <w:pPr>
              <w:jc w:val="center"/>
            </w:pPr>
            <w:r>
              <w:t>залік</w:t>
            </w:r>
          </w:p>
        </w:tc>
      </w:tr>
      <w:tr w:rsidR="00B93417" w:rsidTr="00BE50DD">
        <w:trPr>
          <w:jc w:val="center"/>
        </w:trPr>
        <w:tc>
          <w:tcPr>
            <w:tcW w:w="1503" w:type="dxa"/>
            <w:tcBorders>
              <w:top w:val="single" w:sz="12" w:space="0" w:color="auto"/>
              <w:left w:val="single" w:sz="12" w:space="0" w:color="auto"/>
              <w:bottom w:val="single" w:sz="12" w:space="0" w:color="auto"/>
              <w:right w:val="single" w:sz="4" w:space="0" w:color="000000"/>
            </w:tcBorders>
          </w:tcPr>
          <w:p w:rsidR="00B93417" w:rsidRDefault="00B93417" w:rsidP="00E424DE">
            <w:pPr>
              <w:jc w:val="center"/>
            </w:pPr>
            <w:r>
              <w:t>З дисципліни</w:t>
            </w:r>
          </w:p>
        </w:tc>
        <w:tc>
          <w:tcPr>
            <w:tcW w:w="1164" w:type="dxa"/>
            <w:tcBorders>
              <w:top w:val="single" w:sz="12" w:space="0" w:color="auto"/>
              <w:left w:val="single" w:sz="4" w:space="0" w:color="000000"/>
              <w:bottom w:val="single" w:sz="12" w:space="0" w:color="auto"/>
              <w:right w:val="single" w:sz="4" w:space="0" w:color="000000"/>
            </w:tcBorders>
            <w:vAlign w:val="center"/>
          </w:tcPr>
          <w:p w:rsidR="00B93417" w:rsidRPr="00B93417" w:rsidRDefault="00B93417" w:rsidP="00BE5EA8">
            <w:pPr>
              <w:jc w:val="center"/>
              <w:rPr>
                <w:b/>
                <w:lang w:val="ru-RU"/>
              </w:rPr>
            </w:pPr>
            <w:r>
              <w:rPr>
                <w:b/>
                <w:lang w:val="ru-RU"/>
              </w:rPr>
              <w:t>237</w:t>
            </w:r>
            <w:r w:rsidR="0045217C">
              <w:rPr>
                <w:b/>
                <w:lang w:val="ru-RU"/>
              </w:rPr>
              <w:t>\229</w:t>
            </w:r>
          </w:p>
        </w:tc>
        <w:tc>
          <w:tcPr>
            <w:tcW w:w="1134" w:type="dxa"/>
            <w:tcBorders>
              <w:top w:val="single" w:sz="12" w:space="0" w:color="auto"/>
              <w:left w:val="single" w:sz="4" w:space="0" w:color="000000"/>
              <w:bottom w:val="single" w:sz="12" w:space="0" w:color="auto"/>
              <w:right w:val="single" w:sz="4" w:space="0" w:color="000000"/>
            </w:tcBorders>
            <w:vAlign w:val="center"/>
          </w:tcPr>
          <w:p w:rsidR="00B93417" w:rsidRPr="00B93417" w:rsidRDefault="00BE50DD" w:rsidP="000A4A3F">
            <w:pPr>
              <w:jc w:val="center"/>
              <w:rPr>
                <w:b/>
                <w:lang w:val="ru-RU"/>
              </w:rPr>
            </w:pPr>
            <w:r>
              <w:rPr>
                <w:b/>
                <w:lang w:val="ru-RU"/>
              </w:rPr>
              <w:t>237\229</w:t>
            </w:r>
          </w:p>
        </w:tc>
        <w:tc>
          <w:tcPr>
            <w:tcW w:w="1559" w:type="dxa"/>
            <w:tcBorders>
              <w:top w:val="single" w:sz="12" w:space="0" w:color="auto"/>
              <w:left w:val="single" w:sz="4" w:space="0" w:color="000000"/>
              <w:bottom w:val="single" w:sz="12" w:space="0" w:color="auto"/>
              <w:right w:val="single" w:sz="4" w:space="0" w:color="000000"/>
            </w:tcBorders>
            <w:vAlign w:val="center"/>
          </w:tcPr>
          <w:p w:rsidR="00B93417" w:rsidRDefault="00B93417" w:rsidP="00BE5EA8">
            <w:pPr>
              <w:jc w:val="center"/>
            </w:pPr>
          </w:p>
        </w:tc>
        <w:tc>
          <w:tcPr>
            <w:tcW w:w="1330" w:type="dxa"/>
            <w:tcBorders>
              <w:top w:val="single" w:sz="12" w:space="0" w:color="auto"/>
              <w:left w:val="single" w:sz="4" w:space="0" w:color="000000"/>
              <w:bottom w:val="single" w:sz="12" w:space="0" w:color="auto"/>
              <w:right w:val="single" w:sz="4" w:space="0" w:color="000000"/>
            </w:tcBorders>
            <w:vAlign w:val="center"/>
          </w:tcPr>
          <w:p w:rsidR="00B93417" w:rsidRDefault="00B93417" w:rsidP="00BE5EA8">
            <w:pPr>
              <w:jc w:val="center"/>
            </w:pPr>
          </w:p>
        </w:tc>
        <w:tc>
          <w:tcPr>
            <w:tcW w:w="1532" w:type="dxa"/>
            <w:tcBorders>
              <w:top w:val="single" w:sz="12" w:space="0" w:color="auto"/>
              <w:left w:val="single" w:sz="4" w:space="0" w:color="000000"/>
              <w:bottom w:val="single" w:sz="12" w:space="0" w:color="auto"/>
              <w:right w:val="single" w:sz="4" w:space="0" w:color="000000"/>
            </w:tcBorders>
            <w:vAlign w:val="center"/>
          </w:tcPr>
          <w:p w:rsidR="00B93417" w:rsidRDefault="00B93417" w:rsidP="00BE5EA8">
            <w:pPr>
              <w:jc w:val="center"/>
            </w:pPr>
          </w:p>
        </w:tc>
        <w:tc>
          <w:tcPr>
            <w:tcW w:w="1645" w:type="dxa"/>
            <w:tcBorders>
              <w:top w:val="single" w:sz="12" w:space="0" w:color="auto"/>
              <w:left w:val="single" w:sz="4" w:space="0" w:color="000000"/>
              <w:bottom w:val="single" w:sz="12" w:space="0" w:color="auto"/>
              <w:right w:val="single" w:sz="12" w:space="0" w:color="auto"/>
            </w:tcBorders>
            <w:vAlign w:val="center"/>
          </w:tcPr>
          <w:p w:rsidR="00B93417" w:rsidRPr="00BE5EA8" w:rsidRDefault="00B93417" w:rsidP="00BE5EA8">
            <w:pPr>
              <w:jc w:val="center"/>
              <w:rPr>
                <w:color w:val="FF0000"/>
              </w:rPr>
            </w:pPr>
            <w:r>
              <w:t>ДПА</w:t>
            </w:r>
          </w:p>
        </w:tc>
      </w:tr>
    </w:tbl>
    <w:p w:rsidR="00711308" w:rsidRDefault="00711308" w:rsidP="00711308">
      <w:pPr>
        <w:rPr>
          <w:sz w:val="26"/>
          <w:szCs w:val="26"/>
          <w:vertAlign w:val="superscript"/>
        </w:rPr>
      </w:pPr>
    </w:p>
    <w:p w:rsidR="00811095" w:rsidRDefault="00811095" w:rsidP="00711308">
      <w:pPr>
        <w:rPr>
          <w:sz w:val="26"/>
          <w:szCs w:val="26"/>
          <w:vertAlign w:val="superscript"/>
        </w:rPr>
      </w:pPr>
    </w:p>
    <w:p w:rsidR="00711308" w:rsidRPr="009A6160" w:rsidRDefault="009A6160" w:rsidP="00711308">
      <w:pPr>
        <w:jc w:val="center"/>
        <w:rPr>
          <w:sz w:val="26"/>
          <w:szCs w:val="26"/>
          <w:vertAlign w:val="superscript"/>
        </w:rPr>
      </w:pPr>
      <w:r w:rsidRPr="009A6160">
        <w:rPr>
          <w:sz w:val="26"/>
          <w:szCs w:val="26"/>
        </w:rPr>
        <w:t xml:space="preserve">Харків </w:t>
      </w:r>
      <w:r w:rsidR="00711308" w:rsidRPr="009A6160">
        <w:rPr>
          <w:sz w:val="26"/>
          <w:szCs w:val="26"/>
        </w:rPr>
        <w:t>20</w:t>
      </w:r>
      <w:r w:rsidRPr="009A6160">
        <w:rPr>
          <w:sz w:val="26"/>
          <w:szCs w:val="26"/>
        </w:rPr>
        <w:t>___</w:t>
      </w:r>
      <w:r w:rsidR="00711308" w:rsidRPr="009A6160">
        <w:rPr>
          <w:sz w:val="26"/>
          <w:szCs w:val="26"/>
        </w:rPr>
        <w:t xml:space="preserve"> р.</w:t>
      </w:r>
    </w:p>
    <w:p w:rsidR="00B93417" w:rsidRPr="0045217C" w:rsidRDefault="00711308" w:rsidP="0045217C">
      <w:pPr>
        <w:keepNext/>
        <w:keepLines/>
        <w:ind w:firstLine="708"/>
        <w:rPr>
          <w:sz w:val="26"/>
          <w:szCs w:val="26"/>
        </w:rPr>
      </w:pPr>
      <w:r>
        <w:rPr>
          <w:b/>
          <w:bCs/>
          <w:sz w:val="28"/>
          <w:szCs w:val="28"/>
        </w:rPr>
        <w:br w:type="page"/>
      </w:r>
      <w:r w:rsidRPr="0045217C">
        <w:rPr>
          <w:sz w:val="26"/>
          <w:szCs w:val="26"/>
        </w:rPr>
        <w:lastRenderedPageBreak/>
        <w:t>Робоча</w:t>
      </w:r>
      <w:r w:rsidR="00F7139D" w:rsidRPr="0045217C">
        <w:rPr>
          <w:sz w:val="26"/>
          <w:szCs w:val="26"/>
        </w:rPr>
        <w:t xml:space="preserve"> навчальна</w:t>
      </w:r>
      <w:r w:rsidRPr="0045217C">
        <w:rPr>
          <w:sz w:val="26"/>
          <w:szCs w:val="26"/>
        </w:rPr>
        <w:t xml:space="preserve"> </w:t>
      </w:r>
      <w:r w:rsidR="00811095" w:rsidRPr="0045217C">
        <w:rPr>
          <w:sz w:val="26"/>
          <w:szCs w:val="26"/>
        </w:rPr>
        <w:t>п</w:t>
      </w:r>
      <w:r w:rsidRPr="0045217C">
        <w:rPr>
          <w:sz w:val="26"/>
          <w:szCs w:val="26"/>
        </w:rPr>
        <w:t xml:space="preserve">рограма предмета </w:t>
      </w:r>
      <w:r w:rsidR="00B93417" w:rsidRPr="0045217C">
        <w:rPr>
          <w:sz w:val="26"/>
          <w:szCs w:val="26"/>
        </w:rPr>
        <w:t xml:space="preserve">З МАТЕМАТИКИ (АЛГЕБРА І ПОЧАТКИ АНАЛІЗУ ТА ГЕОМЕТРІЯ) </w:t>
      </w:r>
      <w:r w:rsidR="00811095" w:rsidRPr="0045217C">
        <w:rPr>
          <w:sz w:val="26"/>
          <w:szCs w:val="26"/>
        </w:rPr>
        <w:t>загальноосвітньої підготовки</w:t>
      </w:r>
      <w:r w:rsidRPr="0045217C">
        <w:rPr>
          <w:sz w:val="26"/>
          <w:szCs w:val="26"/>
        </w:rPr>
        <w:t xml:space="preserve"> </w:t>
      </w:r>
      <w:r w:rsidR="00811095" w:rsidRPr="0045217C">
        <w:rPr>
          <w:sz w:val="26"/>
          <w:szCs w:val="26"/>
        </w:rPr>
        <w:t xml:space="preserve">розроблена </w:t>
      </w:r>
      <w:r w:rsidR="00CC7232" w:rsidRPr="0045217C">
        <w:rPr>
          <w:sz w:val="26"/>
          <w:szCs w:val="26"/>
        </w:rPr>
        <w:t xml:space="preserve">на основі </w:t>
      </w:r>
      <w:r w:rsidR="0045217C">
        <w:rPr>
          <w:sz w:val="26"/>
          <w:szCs w:val="26"/>
        </w:rPr>
        <w:t>НАВЧАЛЬНОЇ  ПРОГРАМИ</w:t>
      </w:r>
      <w:r w:rsidR="0045217C" w:rsidRPr="0045217C">
        <w:rPr>
          <w:sz w:val="26"/>
          <w:szCs w:val="26"/>
        </w:rPr>
        <w:t xml:space="preserve"> З МАТЕМАТИКИ</w:t>
      </w:r>
      <w:r w:rsidR="0045217C">
        <w:rPr>
          <w:sz w:val="26"/>
          <w:szCs w:val="26"/>
        </w:rPr>
        <w:t xml:space="preserve"> </w:t>
      </w:r>
      <w:r w:rsidR="0045217C" w:rsidRPr="0045217C">
        <w:rPr>
          <w:sz w:val="26"/>
          <w:szCs w:val="26"/>
        </w:rPr>
        <w:t>для учнів 10-11 класів</w:t>
      </w:r>
      <w:r w:rsidR="0045217C" w:rsidRPr="0045217C">
        <w:rPr>
          <w:sz w:val="26"/>
          <w:szCs w:val="26"/>
        </w:rPr>
        <w:br/>
        <w:t>загальноосвітніх навчальних закладів</w:t>
      </w:r>
      <w:r w:rsidR="0045217C">
        <w:rPr>
          <w:sz w:val="26"/>
          <w:szCs w:val="26"/>
        </w:rPr>
        <w:t xml:space="preserve"> </w:t>
      </w:r>
      <w:bookmarkStart w:id="0" w:name="h.30j0zll" w:colFirst="0" w:colLast="0"/>
      <w:bookmarkEnd w:id="0"/>
      <w:r w:rsidR="0045217C" w:rsidRPr="0045217C">
        <w:rPr>
          <w:sz w:val="26"/>
          <w:szCs w:val="26"/>
        </w:rPr>
        <w:t>Рівень стандарту</w:t>
      </w:r>
      <w:r w:rsidR="00CC7232" w:rsidRPr="0045217C">
        <w:rPr>
          <w:sz w:val="26"/>
          <w:szCs w:val="26"/>
        </w:rPr>
        <w:t xml:space="preserve"> (затверджено </w:t>
      </w:r>
      <w:r w:rsidR="00811095" w:rsidRPr="0045217C">
        <w:rPr>
          <w:sz w:val="26"/>
          <w:szCs w:val="26"/>
        </w:rPr>
        <w:t>наказ</w:t>
      </w:r>
      <w:r w:rsidR="00CC7232" w:rsidRPr="0045217C">
        <w:rPr>
          <w:sz w:val="26"/>
          <w:szCs w:val="26"/>
        </w:rPr>
        <w:t>ом</w:t>
      </w:r>
      <w:r w:rsidR="00811095" w:rsidRPr="0045217C">
        <w:rPr>
          <w:sz w:val="26"/>
          <w:szCs w:val="26"/>
        </w:rPr>
        <w:t xml:space="preserve"> МОН України від 23.10.2017 року № 1407</w:t>
      </w:r>
      <w:r w:rsidR="00CC7232" w:rsidRPr="0045217C">
        <w:rPr>
          <w:sz w:val="26"/>
          <w:szCs w:val="26"/>
        </w:rPr>
        <w:t>)</w:t>
      </w:r>
      <w:r w:rsidR="00811095" w:rsidRPr="0045217C">
        <w:rPr>
          <w:sz w:val="26"/>
          <w:szCs w:val="26"/>
        </w:rPr>
        <w:t>.</w:t>
      </w:r>
      <w:r w:rsidR="00B93417" w:rsidRPr="0045217C">
        <w:rPr>
          <w:sz w:val="26"/>
          <w:szCs w:val="26"/>
        </w:rPr>
        <w:t xml:space="preserve"> </w:t>
      </w:r>
      <w:r w:rsidR="00B93417" w:rsidRPr="0045217C">
        <w:rPr>
          <w:rStyle w:val="af7"/>
          <w:b w:val="0"/>
          <w:color w:val="333333"/>
          <w:sz w:val="26"/>
          <w:szCs w:val="26"/>
          <w:bdr w:val="none" w:sz="0" w:space="0" w:color="auto" w:frame="1"/>
        </w:rPr>
        <w:t xml:space="preserve">Навчальні програми 10-11 класів </w:t>
      </w:r>
      <w:r w:rsidR="00B93417" w:rsidRPr="0045217C">
        <w:rPr>
          <w:rStyle w:val="a8"/>
          <w:bCs/>
          <w:color w:val="333333"/>
          <w:sz w:val="26"/>
          <w:szCs w:val="26"/>
          <w:bdr w:val="none" w:sz="0" w:space="0" w:color="auto" w:frame="1"/>
        </w:rPr>
        <w:t>чинні з 1 вересня 2018 року</w:t>
      </w:r>
    </w:p>
    <w:p w:rsidR="00811095" w:rsidRPr="0045217C" w:rsidRDefault="00811095" w:rsidP="00711308">
      <w:pPr>
        <w:rPr>
          <w:sz w:val="26"/>
          <w:szCs w:val="26"/>
        </w:rPr>
      </w:pPr>
    </w:p>
    <w:p w:rsidR="00811095" w:rsidRDefault="00811095" w:rsidP="00711308">
      <w:pPr>
        <w:rPr>
          <w:sz w:val="26"/>
          <w:szCs w:val="26"/>
        </w:rPr>
      </w:pPr>
    </w:p>
    <w:p w:rsidR="00811095" w:rsidRDefault="00811095" w:rsidP="00711308">
      <w:pPr>
        <w:rPr>
          <w:sz w:val="26"/>
          <w:szCs w:val="26"/>
        </w:rPr>
      </w:pPr>
    </w:p>
    <w:p w:rsidR="00711308" w:rsidRPr="00CC7232" w:rsidRDefault="00711308" w:rsidP="00711308">
      <w:pPr>
        <w:rPr>
          <w:sz w:val="26"/>
          <w:szCs w:val="26"/>
          <w:u w:val="single"/>
        </w:rPr>
      </w:pPr>
    </w:p>
    <w:p w:rsidR="00811095" w:rsidRDefault="00811095" w:rsidP="00711308">
      <w:pPr>
        <w:rPr>
          <w:sz w:val="26"/>
          <w:szCs w:val="26"/>
        </w:rPr>
      </w:pPr>
    </w:p>
    <w:p w:rsidR="00811095" w:rsidRDefault="00811095" w:rsidP="00711308">
      <w:pPr>
        <w:rPr>
          <w:sz w:val="26"/>
          <w:szCs w:val="26"/>
        </w:rPr>
      </w:pPr>
    </w:p>
    <w:p w:rsidR="00711308" w:rsidRPr="00254B62" w:rsidRDefault="00ED166B" w:rsidP="00254B62">
      <w:pPr>
        <w:rPr>
          <w:sz w:val="26"/>
          <w:szCs w:val="26"/>
        </w:rPr>
      </w:pPr>
      <w:r>
        <w:rPr>
          <w:sz w:val="26"/>
          <w:szCs w:val="26"/>
        </w:rPr>
        <w:tab/>
      </w:r>
      <w:r w:rsidR="00711308">
        <w:rPr>
          <w:sz w:val="26"/>
          <w:szCs w:val="26"/>
        </w:rPr>
        <w:t xml:space="preserve">Робоча </w:t>
      </w:r>
      <w:r w:rsidR="00F7139D">
        <w:rPr>
          <w:sz w:val="26"/>
          <w:szCs w:val="26"/>
        </w:rPr>
        <w:t xml:space="preserve">навчальна </w:t>
      </w:r>
      <w:r w:rsidR="00711308">
        <w:rPr>
          <w:sz w:val="26"/>
          <w:szCs w:val="26"/>
        </w:rPr>
        <w:t>програма розглянута та затверджена на засіданні циклової комісії</w:t>
      </w:r>
      <w:r w:rsidR="00711308" w:rsidRPr="00B5145F">
        <w:rPr>
          <w:sz w:val="26"/>
          <w:szCs w:val="26"/>
        </w:rPr>
        <w:t xml:space="preserve"> </w:t>
      </w:r>
      <w:r w:rsidR="00254B62">
        <w:rPr>
          <w:sz w:val="26"/>
          <w:szCs w:val="26"/>
        </w:rPr>
        <w:t xml:space="preserve"> ф</w:t>
      </w:r>
      <w:proofErr w:type="spellStart"/>
      <w:r w:rsidR="00254B62" w:rsidRPr="00254B62">
        <w:rPr>
          <w:sz w:val="26"/>
          <w:szCs w:val="26"/>
          <w:lang w:val="ru-RU"/>
        </w:rPr>
        <w:t>ізико-математичних</w:t>
      </w:r>
      <w:proofErr w:type="spellEnd"/>
      <w:r w:rsidR="00254B62" w:rsidRPr="00254B62">
        <w:rPr>
          <w:sz w:val="26"/>
          <w:szCs w:val="26"/>
          <w:lang w:val="ru-RU"/>
        </w:rPr>
        <w:t xml:space="preserve"> </w:t>
      </w:r>
      <w:proofErr w:type="spellStart"/>
      <w:r w:rsidR="00254B62">
        <w:rPr>
          <w:sz w:val="26"/>
          <w:szCs w:val="26"/>
          <w:lang w:val="ru-RU"/>
        </w:rPr>
        <w:t>дисциплін</w:t>
      </w:r>
      <w:proofErr w:type="spellEnd"/>
    </w:p>
    <w:p w:rsidR="00711308" w:rsidRDefault="00711308" w:rsidP="00ED166B">
      <w:pPr>
        <w:spacing w:line="276" w:lineRule="auto"/>
        <w:rPr>
          <w:sz w:val="26"/>
          <w:szCs w:val="26"/>
        </w:rPr>
      </w:pPr>
    </w:p>
    <w:p w:rsidR="00711308" w:rsidRDefault="00711308" w:rsidP="00ED166B">
      <w:pPr>
        <w:spacing w:line="276" w:lineRule="auto"/>
        <w:rPr>
          <w:sz w:val="26"/>
          <w:szCs w:val="26"/>
        </w:rPr>
      </w:pPr>
      <w:r>
        <w:rPr>
          <w:sz w:val="26"/>
          <w:szCs w:val="26"/>
        </w:rPr>
        <w:t>Протокол від «</w:t>
      </w:r>
      <w:r w:rsidR="00811095">
        <w:rPr>
          <w:sz w:val="26"/>
          <w:szCs w:val="26"/>
        </w:rPr>
        <w:t>____</w:t>
      </w:r>
      <w:r>
        <w:rPr>
          <w:sz w:val="26"/>
          <w:szCs w:val="26"/>
        </w:rPr>
        <w:t xml:space="preserve">» </w:t>
      </w:r>
      <w:r w:rsidR="00811095">
        <w:rPr>
          <w:sz w:val="26"/>
          <w:szCs w:val="26"/>
        </w:rPr>
        <w:t>__________</w:t>
      </w:r>
      <w:r>
        <w:rPr>
          <w:sz w:val="26"/>
          <w:szCs w:val="26"/>
        </w:rPr>
        <w:t xml:space="preserve"> 20</w:t>
      </w:r>
      <w:r w:rsidR="00811095">
        <w:rPr>
          <w:sz w:val="26"/>
          <w:szCs w:val="26"/>
        </w:rPr>
        <w:t>___</w:t>
      </w:r>
      <w:r>
        <w:rPr>
          <w:sz w:val="26"/>
          <w:szCs w:val="26"/>
        </w:rPr>
        <w:t xml:space="preserve"> року № </w:t>
      </w:r>
      <w:r w:rsidR="00811095">
        <w:rPr>
          <w:sz w:val="26"/>
          <w:szCs w:val="26"/>
        </w:rPr>
        <w:t>___</w:t>
      </w:r>
    </w:p>
    <w:p w:rsidR="00711308" w:rsidRDefault="00711308" w:rsidP="00ED166B">
      <w:pPr>
        <w:spacing w:line="276" w:lineRule="auto"/>
        <w:rPr>
          <w:sz w:val="26"/>
          <w:szCs w:val="26"/>
        </w:rPr>
      </w:pPr>
      <w:r>
        <w:rPr>
          <w:sz w:val="26"/>
          <w:szCs w:val="26"/>
        </w:rPr>
        <w:t xml:space="preserve">Голова циклової комісії __________________    </w:t>
      </w:r>
      <w:r w:rsidR="00254B62">
        <w:rPr>
          <w:sz w:val="26"/>
          <w:szCs w:val="26"/>
        </w:rPr>
        <w:t>Л.В.</w:t>
      </w:r>
      <w:proofErr w:type="spellStart"/>
      <w:r w:rsidR="00254B62">
        <w:rPr>
          <w:sz w:val="26"/>
          <w:szCs w:val="26"/>
        </w:rPr>
        <w:t>Логунова</w:t>
      </w:r>
      <w:proofErr w:type="spellEnd"/>
    </w:p>
    <w:p w:rsidR="00711308" w:rsidRDefault="00711308" w:rsidP="00ED166B">
      <w:pPr>
        <w:spacing w:line="276" w:lineRule="auto"/>
        <w:ind w:firstLine="3119"/>
        <w:rPr>
          <w:sz w:val="26"/>
          <w:szCs w:val="26"/>
          <w:vertAlign w:val="superscript"/>
        </w:rPr>
      </w:pPr>
      <w:r>
        <w:rPr>
          <w:sz w:val="26"/>
          <w:szCs w:val="26"/>
          <w:vertAlign w:val="superscript"/>
        </w:rPr>
        <w:t xml:space="preserve"> (підпис) </w:t>
      </w:r>
      <w:r w:rsidR="00254B62">
        <w:rPr>
          <w:sz w:val="26"/>
          <w:szCs w:val="26"/>
          <w:vertAlign w:val="superscript"/>
        </w:rPr>
        <w:tab/>
      </w:r>
      <w:r w:rsidR="00254B62">
        <w:rPr>
          <w:sz w:val="26"/>
          <w:szCs w:val="26"/>
          <w:vertAlign w:val="superscript"/>
        </w:rPr>
        <w:tab/>
      </w:r>
      <w:r w:rsidR="00254B62">
        <w:rPr>
          <w:sz w:val="26"/>
          <w:szCs w:val="26"/>
          <w:vertAlign w:val="superscript"/>
        </w:rPr>
        <w:tab/>
      </w:r>
      <w:r w:rsidR="00ED166B">
        <w:rPr>
          <w:sz w:val="26"/>
          <w:szCs w:val="26"/>
          <w:vertAlign w:val="superscript"/>
        </w:rPr>
        <w:t>(ПІБ)</w:t>
      </w:r>
    </w:p>
    <w:p w:rsidR="00711308" w:rsidRDefault="00711308" w:rsidP="00711308">
      <w:pPr>
        <w:rPr>
          <w:sz w:val="26"/>
          <w:szCs w:val="26"/>
        </w:rPr>
      </w:pPr>
    </w:p>
    <w:p w:rsidR="00711308" w:rsidRDefault="00711308" w:rsidP="00711308">
      <w:pPr>
        <w:rPr>
          <w:sz w:val="26"/>
          <w:szCs w:val="26"/>
        </w:rPr>
      </w:pPr>
    </w:p>
    <w:p w:rsidR="00711308" w:rsidRDefault="00711308" w:rsidP="00711308">
      <w:pPr>
        <w:rPr>
          <w:sz w:val="26"/>
          <w:szCs w:val="26"/>
        </w:rPr>
      </w:pPr>
    </w:p>
    <w:p w:rsidR="00711308" w:rsidRDefault="00711308" w:rsidP="00711308"/>
    <w:p w:rsidR="00BE50DD" w:rsidRDefault="00711308" w:rsidP="00D41FF5">
      <w:pPr>
        <w:pStyle w:val="1"/>
        <w:numPr>
          <w:ilvl w:val="0"/>
          <w:numId w:val="1"/>
        </w:numPr>
        <w:rPr>
          <w:b/>
          <w:bCs/>
          <w:szCs w:val="28"/>
        </w:rPr>
      </w:pPr>
      <w:r w:rsidRPr="009E17EB">
        <w:rPr>
          <w:b/>
          <w:bCs/>
          <w:szCs w:val="28"/>
        </w:rPr>
        <w:br w:type="page"/>
      </w:r>
    </w:p>
    <w:p w:rsidR="00BE50DD" w:rsidRPr="00664CCE" w:rsidRDefault="00BE50DD" w:rsidP="00BE50DD">
      <w:pPr>
        <w:pStyle w:val="1"/>
        <w:numPr>
          <w:ilvl w:val="0"/>
          <w:numId w:val="16"/>
        </w:numPr>
        <w:rPr>
          <w:b/>
          <w:bCs/>
          <w:szCs w:val="28"/>
        </w:rPr>
      </w:pPr>
      <w:r w:rsidRPr="00664CCE">
        <w:rPr>
          <w:b/>
          <w:bCs/>
          <w:szCs w:val="28"/>
        </w:rPr>
        <w:lastRenderedPageBreak/>
        <w:t xml:space="preserve">ОПИС </w:t>
      </w:r>
      <w:r>
        <w:rPr>
          <w:b/>
          <w:bCs/>
          <w:szCs w:val="28"/>
        </w:rPr>
        <w:t>ПРЕДМЕТА</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BE50DD" w:rsidRPr="00664CCE" w:rsidTr="001647F4">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r w:rsidRPr="00CC7232">
              <w:rPr>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BE50DD" w:rsidRDefault="00BE50DD" w:rsidP="001647F4">
            <w:pPr>
              <w:jc w:val="center"/>
              <w:rPr>
                <w:sz w:val="28"/>
                <w:szCs w:val="28"/>
              </w:rPr>
            </w:pPr>
            <w:r w:rsidRPr="00CC7232">
              <w:rPr>
                <w:sz w:val="28"/>
                <w:szCs w:val="28"/>
              </w:rPr>
              <w:t xml:space="preserve">Галузь знань, </w:t>
            </w:r>
            <w:r>
              <w:rPr>
                <w:sz w:val="28"/>
                <w:szCs w:val="28"/>
              </w:rPr>
              <w:t xml:space="preserve">спеціальність, спеціалізація, </w:t>
            </w:r>
          </w:p>
          <w:p w:rsidR="00BE50DD" w:rsidRPr="00CC7232" w:rsidRDefault="00BE50DD" w:rsidP="001647F4">
            <w:pPr>
              <w:jc w:val="center"/>
              <w:rPr>
                <w:sz w:val="28"/>
                <w:szCs w:val="28"/>
              </w:rPr>
            </w:pPr>
            <w:r>
              <w:rPr>
                <w:sz w:val="28"/>
                <w:szCs w:val="28"/>
              </w:rPr>
              <w:t>напрям підготовки</w:t>
            </w: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r>
              <w:rPr>
                <w:sz w:val="28"/>
                <w:szCs w:val="28"/>
              </w:rPr>
              <w:t>Характеристика навчального предмету</w:t>
            </w:r>
          </w:p>
        </w:tc>
      </w:tr>
      <w:tr w:rsidR="00BE50DD" w:rsidRPr="00664CCE" w:rsidTr="001647F4">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BE50DD" w:rsidRPr="00CC7232" w:rsidRDefault="00BE50DD" w:rsidP="001647F4">
            <w:pPr>
              <w:jc w:val="center"/>
              <w:rPr>
                <w:b/>
                <w:sz w:val="28"/>
                <w:szCs w:val="28"/>
              </w:rPr>
            </w:pPr>
            <w:r w:rsidRPr="00CC7232">
              <w:rPr>
                <w:b/>
                <w:sz w:val="28"/>
                <w:szCs w:val="28"/>
              </w:rPr>
              <w:t>денна форма навчання</w:t>
            </w:r>
          </w:p>
        </w:tc>
      </w:tr>
      <w:tr w:rsidR="00BE50DD" w:rsidRPr="00664CCE" w:rsidTr="001647F4">
        <w:trPr>
          <w:trHeight w:val="975"/>
        </w:trPr>
        <w:tc>
          <w:tcPr>
            <w:tcW w:w="2896" w:type="dxa"/>
            <w:vMerge w:val="restart"/>
            <w:tcBorders>
              <w:top w:val="single" w:sz="4" w:space="0" w:color="auto"/>
              <w:left w:val="single" w:sz="4" w:space="0" w:color="auto"/>
              <w:right w:val="single" w:sz="4" w:space="0" w:color="auto"/>
            </w:tcBorders>
            <w:vAlign w:val="center"/>
          </w:tcPr>
          <w:p w:rsidR="00BE50DD" w:rsidRPr="00CC7232" w:rsidRDefault="00BE50DD" w:rsidP="001647F4">
            <w:pPr>
              <w:rPr>
                <w:sz w:val="28"/>
                <w:szCs w:val="28"/>
              </w:rPr>
            </w:pPr>
            <w:r w:rsidRPr="00CC7232">
              <w:rPr>
                <w:sz w:val="28"/>
                <w:szCs w:val="28"/>
              </w:rPr>
              <w:t xml:space="preserve">Загальна кількість годин - </w:t>
            </w:r>
            <w:r>
              <w:rPr>
                <w:b/>
                <w:lang w:val="ru-RU"/>
              </w:rPr>
              <w:t>237</w:t>
            </w:r>
          </w:p>
          <w:p w:rsidR="00BE50DD" w:rsidRPr="00CC7232" w:rsidRDefault="00BE50DD" w:rsidP="001647F4">
            <w:pPr>
              <w:rPr>
                <w:sz w:val="28"/>
                <w:szCs w:val="28"/>
              </w:rPr>
            </w:pPr>
            <w:r w:rsidRPr="00CC7232">
              <w:rPr>
                <w:sz w:val="28"/>
                <w:szCs w:val="28"/>
              </w:rPr>
              <w:t>Для денної форми навчання:</w:t>
            </w:r>
          </w:p>
          <w:p w:rsidR="00BE50DD" w:rsidRPr="005F662F" w:rsidRDefault="00BE50DD" w:rsidP="001647F4">
            <w:pPr>
              <w:rPr>
                <w:sz w:val="28"/>
                <w:szCs w:val="28"/>
                <w:lang w:val="ru-RU"/>
              </w:rPr>
            </w:pPr>
            <w:r w:rsidRPr="00CC7232">
              <w:rPr>
                <w:sz w:val="28"/>
                <w:szCs w:val="28"/>
              </w:rPr>
              <w:t>аудиторних –</w:t>
            </w:r>
            <w:r>
              <w:rPr>
                <w:sz w:val="28"/>
                <w:szCs w:val="28"/>
                <w:lang w:val="ru-RU"/>
              </w:rPr>
              <w:t xml:space="preserve"> </w:t>
            </w:r>
            <w:r>
              <w:rPr>
                <w:b/>
                <w:lang w:val="ru-RU"/>
              </w:rPr>
              <w:t>237</w:t>
            </w:r>
          </w:p>
          <w:p w:rsidR="00BE50DD" w:rsidRPr="00CC7232" w:rsidRDefault="00BE50DD" w:rsidP="001647F4">
            <w:pPr>
              <w:rPr>
                <w:sz w:val="28"/>
                <w:szCs w:val="28"/>
              </w:rPr>
            </w:pPr>
          </w:p>
        </w:tc>
        <w:tc>
          <w:tcPr>
            <w:tcW w:w="3262" w:type="dxa"/>
            <w:tcBorders>
              <w:top w:val="single" w:sz="4" w:space="0" w:color="auto"/>
              <w:left w:val="single" w:sz="4" w:space="0" w:color="auto"/>
              <w:right w:val="single" w:sz="4" w:space="0" w:color="auto"/>
            </w:tcBorders>
          </w:tcPr>
          <w:p w:rsidR="00BE50DD" w:rsidRPr="00CC7232" w:rsidRDefault="00BE50DD" w:rsidP="001647F4">
            <w:pPr>
              <w:jc w:val="center"/>
              <w:rPr>
                <w:sz w:val="28"/>
                <w:szCs w:val="28"/>
              </w:rPr>
            </w:pPr>
          </w:p>
          <w:p w:rsidR="00BE50DD" w:rsidRPr="00CC7232" w:rsidRDefault="00BE50DD" w:rsidP="001647F4">
            <w:pPr>
              <w:jc w:val="center"/>
              <w:rPr>
                <w:sz w:val="28"/>
                <w:szCs w:val="28"/>
              </w:rPr>
            </w:pPr>
            <w:r w:rsidRPr="00CC7232">
              <w:rPr>
                <w:sz w:val="28"/>
                <w:szCs w:val="28"/>
              </w:rPr>
              <w:t>Галузь знань _______</w:t>
            </w:r>
          </w:p>
          <w:p w:rsidR="00BE50DD" w:rsidRPr="00CC7232" w:rsidRDefault="00BE50DD" w:rsidP="001647F4">
            <w:pPr>
              <w:jc w:val="center"/>
              <w:rPr>
                <w:sz w:val="28"/>
                <w:szCs w:val="28"/>
              </w:rPr>
            </w:pPr>
            <w:r w:rsidRPr="00CC7232">
              <w:rPr>
                <w:sz w:val="28"/>
                <w:szCs w:val="28"/>
              </w:rPr>
              <w:t>___________________</w:t>
            </w:r>
          </w:p>
          <w:p w:rsidR="00BE50DD" w:rsidRPr="00CC7232" w:rsidRDefault="00BE50DD" w:rsidP="001647F4">
            <w:pPr>
              <w:spacing w:line="280" w:lineRule="exact"/>
              <w:jc w:val="center"/>
              <w:rPr>
                <w:sz w:val="28"/>
                <w:szCs w:val="28"/>
              </w:rPr>
            </w:pPr>
            <w:r w:rsidRPr="00CC7232">
              <w:rPr>
                <w:sz w:val="28"/>
                <w:szCs w:val="28"/>
              </w:rPr>
              <w:t>_______</w:t>
            </w: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r>
              <w:rPr>
                <w:sz w:val="28"/>
                <w:szCs w:val="28"/>
              </w:rPr>
              <w:t>Рівень стандарту</w:t>
            </w:r>
          </w:p>
          <w:p w:rsidR="00BE50DD" w:rsidRPr="00CC7232" w:rsidRDefault="00BE50DD" w:rsidP="001647F4">
            <w:pPr>
              <w:jc w:val="center"/>
              <w:rPr>
                <w:i/>
                <w:sz w:val="28"/>
                <w:szCs w:val="28"/>
              </w:rPr>
            </w:pPr>
          </w:p>
        </w:tc>
      </w:tr>
      <w:tr w:rsidR="00BE50DD" w:rsidRPr="00664CCE" w:rsidTr="001647F4">
        <w:trPr>
          <w:trHeight w:val="170"/>
        </w:trPr>
        <w:tc>
          <w:tcPr>
            <w:tcW w:w="2896" w:type="dxa"/>
            <w:vMerge/>
            <w:tcBorders>
              <w:left w:val="single" w:sz="4" w:space="0" w:color="auto"/>
              <w:right w:val="single" w:sz="4" w:space="0" w:color="auto"/>
            </w:tcBorders>
            <w:vAlign w:val="center"/>
          </w:tcPr>
          <w:p w:rsidR="00BE50DD" w:rsidRPr="00CC7232" w:rsidRDefault="00BE50DD" w:rsidP="001647F4">
            <w:pPr>
              <w:rPr>
                <w:sz w:val="28"/>
                <w:szCs w:val="28"/>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BE50DD" w:rsidRDefault="00BE50DD" w:rsidP="001647F4">
            <w:pPr>
              <w:rPr>
                <w:sz w:val="28"/>
                <w:szCs w:val="28"/>
                <w:lang w:val="ru-RU"/>
              </w:rPr>
            </w:pPr>
            <w:r w:rsidRPr="00CC7232">
              <w:rPr>
                <w:sz w:val="28"/>
                <w:szCs w:val="28"/>
              </w:rPr>
              <w:t>Спеціальність:</w:t>
            </w:r>
            <w:r w:rsidRPr="00145E36">
              <w:rPr>
                <w:sz w:val="28"/>
                <w:szCs w:val="28"/>
              </w:rPr>
              <w:t xml:space="preserve"> </w:t>
            </w:r>
            <w:r>
              <w:rPr>
                <w:sz w:val="28"/>
                <w:szCs w:val="28"/>
                <w:lang w:val="ru-RU"/>
              </w:rPr>
              <w:t xml:space="preserve">182 </w:t>
            </w:r>
            <w:r w:rsidRPr="00145E36">
              <w:rPr>
                <w:sz w:val="28"/>
                <w:szCs w:val="28"/>
              </w:rPr>
              <w:t>Технології легкої промисловості</w:t>
            </w:r>
          </w:p>
          <w:p w:rsidR="00BE50DD" w:rsidRPr="005F662F" w:rsidRDefault="00BE50DD" w:rsidP="001647F4">
            <w:pPr>
              <w:rPr>
                <w:sz w:val="28"/>
                <w:szCs w:val="28"/>
                <w:lang w:val="ru-RU"/>
              </w:rPr>
            </w:pPr>
          </w:p>
          <w:p w:rsidR="00BE50DD" w:rsidRPr="00435326" w:rsidRDefault="00BE50DD" w:rsidP="001647F4">
            <w:pPr>
              <w:rPr>
                <w:sz w:val="28"/>
                <w:szCs w:val="28"/>
                <w:lang w:val="ru-RU"/>
              </w:rPr>
            </w:pPr>
            <w:r w:rsidRPr="00CC7232">
              <w:rPr>
                <w:sz w:val="28"/>
                <w:szCs w:val="28"/>
              </w:rPr>
              <w:t>Спеціалізація:</w:t>
            </w:r>
            <w:r w:rsidRPr="00AF05E6">
              <w:rPr>
                <w:sz w:val="28"/>
                <w:szCs w:val="28"/>
              </w:rPr>
              <w:t xml:space="preserve"> Моделювання та конструювання промислових виробів</w:t>
            </w: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b/>
                <w:sz w:val="28"/>
                <w:szCs w:val="28"/>
              </w:rPr>
            </w:pPr>
            <w:r w:rsidRPr="00CC7232">
              <w:rPr>
                <w:b/>
                <w:sz w:val="28"/>
                <w:szCs w:val="28"/>
              </w:rPr>
              <w:t>Рік підготовки:</w:t>
            </w:r>
          </w:p>
        </w:tc>
      </w:tr>
      <w:tr w:rsidR="00BE50DD" w:rsidRPr="00664CCE" w:rsidTr="001647F4">
        <w:trPr>
          <w:trHeight w:val="207"/>
        </w:trPr>
        <w:tc>
          <w:tcPr>
            <w:tcW w:w="2896" w:type="dxa"/>
            <w:vMerge/>
            <w:tcBorders>
              <w:left w:val="single" w:sz="4" w:space="0" w:color="auto"/>
              <w:right w:val="single" w:sz="4" w:space="0" w:color="auto"/>
            </w:tcBorders>
            <w:vAlign w:val="center"/>
          </w:tcPr>
          <w:p w:rsidR="00BE50DD" w:rsidRPr="00CC7232" w:rsidRDefault="00BE50DD" w:rsidP="001647F4">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p>
        </w:tc>
      </w:tr>
      <w:tr w:rsidR="00BE50DD" w:rsidRPr="00664CCE" w:rsidTr="001647F4">
        <w:trPr>
          <w:trHeight w:val="232"/>
        </w:trPr>
        <w:tc>
          <w:tcPr>
            <w:tcW w:w="2896" w:type="dxa"/>
            <w:vMerge/>
            <w:tcBorders>
              <w:left w:val="single" w:sz="4" w:space="0" w:color="auto"/>
              <w:right w:val="single" w:sz="4" w:space="0" w:color="auto"/>
            </w:tcBorders>
            <w:vAlign w:val="center"/>
          </w:tcPr>
          <w:p w:rsidR="00BE50DD" w:rsidRPr="00CC7232" w:rsidRDefault="00BE50DD" w:rsidP="001647F4">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b/>
                <w:sz w:val="28"/>
                <w:szCs w:val="28"/>
              </w:rPr>
            </w:pPr>
            <w:r w:rsidRPr="00CC7232">
              <w:rPr>
                <w:b/>
                <w:sz w:val="28"/>
                <w:szCs w:val="28"/>
              </w:rPr>
              <w:t>Семестр</w:t>
            </w:r>
          </w:p>
        </w:tc>
      </w:tr>
      <w:tr w:rsidR="00BE50DD" w:rsidRPr="00664CCE" w:rsidTr="001647F4">
        <w:trPr>
          <w:trHeight w:val="655"/>
        </w:trPr>
        <w:tc>
          <w:tcPr>
            <w:tcW w:w="2896" w:type="dxa"/>
            <w:vMerge/>
            <w:tcBorders>
              <w:left w:val="single" w:sz="4" w:space="0" w:color="auto"/>
              <w:right w:val="single" w:sz="4" w:space="0" w:color="auto"/>
            </w:tcBorders>
            <w:vAlign w:val="center"/>
          </w:tcPr>
          <w:p w:rsidR="00BE50DD" w:rsidRPr="00CC7232" w:rsidRDefault="00BE50DD" w:rsidP="001647F4">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right w:val="single" w:sz="4" w:space="0" w:color="auto"/>
            </w:tcBorders>
            <w:vAlign w:val="center"/>
          </w:tcPr>
          <w:p w:rsidR="00BE50DD" w:rsidRPr="00CC7232" w:rsidRDefault="00BE50DD" w:rsidP="001647F4">
            <w:pPr>
              <w:jc w:val="center"/>
              <w:rPr>
                <w:sz w:val="28"/>
                <w:szCs w:val="28"/>
              </w:rPr>
            </w:pPr>
          </w:p>
        </w:tc>
      </w:tr>
      <w:tr w:rsidR="00BE50DD" w:rsidRPr="00664CCE" w:rsidTr="001647F4">
        <w:trPr>
          <w:trHeight w:val="655"/>
        </w:trPr>
        <w:tc>
          <w:tcPr>
            <w:tcW w:w="2896" w:type="dxa"/>
            <w:vMerge/>
            <w:tcBorders>
              <w:left w:val="single" w:sz="4" w:space="0" w:color="auto"/>
              <w:right w:val="single" w:sz="4" w:space="0" w:color="auto"/>
            </w:tcBorders>
            <w:vAlign w:val="center"/>
          </w:tcPr>
          <w:p w:rsidR="00BE50DD" w:rsidRPr="00CC7232" w:rsidRDefault="00BE50DD" w:rsidP="001647F4">
            <w:pPr>
              <w:rPr>
                <w:sz w:val="28"/>
                <w:szCs w:val="28"/>
              </w:rPr>
            </w:pPr>
          </w:p>
        </w:tc>
        <w:tc>
          <w:tcPr>
            <w:tcW w:w="3262" w:type="dxa"/>
            <w:vMerge w:val="restart"/>
            <w:tcBorders>
              <w:top w:val="single" w:sz="4" w:space="0" w:color="auto"/>
              <w:left w:val="single" w:sz="4" w:space="0" w:color="auto"/>
              <w:right w:val="single" w:sz="4" w:space="0" w:color="auto"/>
            </w:tcBorders>
            <w:vAlign w:val="center"/>
          </w:tcPr>
          <w:p w:rsidR="00BE50DD" w:rsidRPr="00CC7232" w:rsidRDefault="00BE50DD" w:rsidP="001647F4">
            <w:pPr>
              <w:jc w:val="center"/>
              <w:rPr>
                <w:sz w:val="28"/>
                <w:szCs w:val="28"/>
              </w:rPr>
            </w:pPr>
            <w:r>
              <w:rPr>
                <w:sz w:val="28"/>
                <w:szCs w:val="28"/>
              </w:rPr>
              <w:t>Повна загальна середня освіта</w:t>
            </w:r>
          </w:p>
        </w:tc>
        <w:tc>
          <w:tcPr>
            <w:tcW w:w="3420" w:type="dxa"/>
            <w:tcBorders>
              <w:top w:val="single" w:sz="4" w:space="0" w:color="auto"/>
              <w:left w:val="single" w:sz="4" w:space="0" w:color="auto"/>
              <w:right w:val="single" w:sz="4" w:space="0" w:color="auto"/>
            </w:tcBorders>
            <w:vAlign w:val="center"/>
          </w:tcPr>
          <w:p w:rsidR="00BE50DD" w:rsidRPr="00CC7232" w:rsidRDefault="00BE50DD" w:rsidP="001647F4">
            <w:pPr>
              <w:jc w:val="center"/>
              <w:rPr>
                <w:sz w:val="28"/>
                <w:szCs w:val="28"/>
              </w:rPr>
            </w:pPr>
            <w:r w:rsidRPr="00CC7232">
              <w:rPr>
                <w:b/>
                <w:sz w:val="28"/>
                <w:szCs w:val="28"/>
              </w:rPr>
              <w:t>Лекції</w:t>
            </w:r>
          </w:p>
        </w:tc>
      </w:tr>
      <w:tr w:rsidR="00BE50DD" w:rsidRPr="00664CCE" w:rsidTr="001647F4">
        <w:trPr>
          <w:trHeight w:val="320"/>
        </w:trPr>
        <w:tc>
          <w:tcPr>
            <w:tcW w:w="2896" w:type="dxa"/>
            <w:vMerge/>
            <w:tcBorders>
              <w:left w:val="single" w:sz="4" w:space="0" w:color="auto"/>
              <w:right w:val="single" w:sz="4" w:space="0" w:color="auto"/>
            </w:tcBorders>
            <w:vAlign w:val="center"/>
          </w:tcPr>
          <w:p w:rsidR="00BE50DD" w:rsidRPr="00CC7232" w:rsidRDefault="00BE50DD" w:rsidP="001647F4">
            <w:pPr>
              <w:rPr>
                <w:sz w:val="28"/>
                <w:szCs w:val="28"/>
              </w:rPr>
            </w:pPr>
          </w:p>
        </w:tc>
        <w:tc>
          <w:tcPr>
            <w:tcW w:w="3262"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r>
              <w:rPr>
                <w:b/>
                <w:lang w:val="ru-RU"/>
              </w:rPr>
              <w:t>237</w:t>
            </w:r>
          </w:p>
        </w:tc>
      </w:tr>
      <w:tr w:rsidR="00BE50DD" w:rsidRPr="00664CCE" w:rsidTr="001647F4">
        <w:trPr>
          <w:trHeight w:val="320"/>
        </w:trPr>
        <w:tc>
          <w:tcPr>
            <w:tcW w:w="2896" w:type="dxa"/>
            <w:vMerge/>
            <w:tcBorders>
              <w:left w:val="single" w:sz="4" w:space="0" w:color="auto"/>
              <w:right w:val="single" w:sz="4" w:space="0" w:color="auto"/>
            </w:tcBorders>
            <w:vAlign w:val="center"/>
          </w:tcPr>
          <w:p w:rsidR="00BE50DD" w:rsidRPr="00CC7232" w:rsidRDefault="00BE50DD" w:rsidP="001647F4">
            <w:pPr>
              <w:rPr>
                <w:sz w:val="28"/>
                <w:szCs w:val="28"/>
              </w:rPr>
            </w:pPr>
          </w:p>
        </w:tc>
        <w:tc>
          <w:tcPr>
            <w:tcW w:w="3262"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b/>
                <w:sz w:val="28"/>
                <w:szCs w:val="28"/>
              </w:rPr>
            </w:pPr>
            <w:r w:rsidRPr="00CC7232">
              <w:rPr>
                <w:b/>
                <w:sz w:val="28"/>
                <w:szCs w:val="28"/>
              </w:rPr>
              <w:t>Семінарські</w:t>
            </w:r>
          </w:p>
        </w:tc>
      </w:tr>
      <w:tr w:rsidR="00BE50DD" w:rsidRPr="00664CCE" w:rsidTr="001647F4">
        <w:trPr>
          <w:trHeight w:val="320"/>
        </w:trPr>
        <w:tc>
          <w:tcPr>
            <w:tcW w:w="2896" w:type="dxa"/>
            <w:vMerge/>
            <w:tcBorders>
              <w:left w:val="single" w:sz="4" w:space="0" w:color="auto"/>
              <w:right w:val="single" w:sz="4" w:space="0" w:color="auto"/>
            </w:tcBorders>
            <w:vAlign w:val="center"/>
          </w:tcPr>
          <w:p w:rsidR="00BE50DD" w:rsidRPr="00CC7232" w:rsidRDefault="00BE50DD" w:rsidP="001647F4">
            <w:pPr>
              <w:rPr>
                <w:sz w:val="28"/>
                <w:szCs w:val="28"/>
              </w:rPr>
            </w:pPr>
          </w:p>
        </w:tc>
        <w:tc>
          <w:tcPr>
            <w:tcW w:w="3262"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p>
        </w:tc>
      </w:tr>
      <w:tr w:rsidR="00BE50DD" w:rsidRPr="00664CCE" w:rsidTr="001647F4">
        <w:trPr>
          <w:trHeight w:val="138"/>
        </w:trPr>
        <w:tc>
          <w:tcPr>
            <w:tcW w:w="2896"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262"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b/>
                <w:sz w:val="28"/>
                <w:szCs w:val="28"/>
              </w:rPr>
            </w:pPr>
            <w:r w:rsidRPr="00CC7232">
              <w:rPr>
                <w:b/>
                <w:sz w:val="28"/>
                <w:szCs w:val="28"/>
              </w:rPr>
              <w:t>Лабораторні</w:t>
            </w:r>
          </w:p>
        </w:tc>
      </w:tr>
      <w:tr w:rsidR="00BE50DD" w:rsidRPr="00664CCE" w:rsidTr="001647F4">
        <w:trPr>
          <w:trHeight w:val="465"/>
        </w:trPr>
        <w:tc>
          <w:tcPr>
            <w:tcW w:w="2896"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262"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right w:val="single" w:sz="4" w:space="0" w:color="auto"/>
            </w:tcBorders>
            <w:vAlign w:val="center"/>
          </w:tcPr>
          <w:p w:rsidR="00BE50DD" w:rsidRPr="00CC7232" w:rsidRDefault="00BE50DD" w:rsidP="001647F4">
            <w:pPr>
              <w:jc w:val="center"/>
              <w:rPr>
                <w:i/>
                <w:sz w:val="28"/>
                <w:szCs w:val="28"/>
              </w:rPr>
            </w:pPr>
          </w:p>
        </w:tc>
      </w:tr>
      <w:tr w:rsidR="00BE50DD" w:rsidRPr="00664CCE" w:rsidTr="001647F4">
        <w:trPr>
          <w:trHeight w:val="838"/>
        </w:trPr>
        <w:tc>
          <w:tcPr>
            <w:tcW w:w="2896"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262"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right w:val="single" w:sz="4" w:space="0" w:color="auto"/>
            </w:tcBorders>
            <w:vAlign w:val="center"/>
          </w:tcPr>
          <w:p w:rsidR="00BE50DD" w:rsidRPr="00CC7232" w:rsidRDefault="00BE50DD" w:rsidP="001647F4">
            <w:pPr>
              <w:jc w:val="center"/>
              <w:rPr>
                <w:sz w:val="28"/>
                <w:szCs w:val="28"/>
              </w:rPr>
            </w:pPr>
            <w:r w:rsidRPr="00CC7232">
              <w:rPr>
                <w:sz w:val="28"/>
                <w:szCs w:val="28"/>
              </w:rPr>
              <w:t xml:space="preserve">Вид контролю: </w:t>
            </w:r>
          </w:p>
          <w:p w:rsidR="00BE50DD" w:rsidRPr="005F662F" w:rsidRDefault="00BE50DD" w:rsidP="001647F4">
            <w:pPr>
              <w:jc w:val="center"/>
              <w:rPr>
                <w:sz w:val="28"/>
                <w:szCs w:val="28"/>
                <w:lang w:val="ru-RU"/>
              </w:rPr>
            </w:pPr>
            <w:r>
              <w:rPr>
                <w:sz w:val="28"/>
                <w:szCs w:val="28"/>
                <w:lang w:val="ru-RU"/>
              </w:rPr>
              <w:t>ДПА</w:t>
            </w:r>
          </w:p>
        </w:tc>
      </w:tr>
    </w:tbl>
    <w:p w:rsidR="00BE50DD" w:rsidRDefault="00BE50DD" w:rsidP="00BE50DD">
      <w:pPr>
        <w:tabs>
          <w:tab w:val="left" w:pos="284"/>
          <w:tab w:val="left" w:pos="567"/>
        </w:tabs>
        <w:jc w:val="both"/>
        <w:rPr>
          <w:sz w:val="28"/>
          <w:szCs w:val="28"/>
          <w:highlight w:val="yellow"/>
        </w:rPr>
      </w:pPr>
    </w:p>
    <w:p w:rsidR="00BE50DD" w:rsidRDefault="00BE50DD">
      <w:pPr>
        <w:rPr>
          <w:b/>
          <w:bCs/>
          <w:sz w:val="28"/>
          <w:szCs w:val="28"/>
        </w:rPr>
      </w:pPr>
      <w:r>
        <w:rPr>
          <w:b/>
          <w:bCs/>
          <w:szCs w:val="28"/>
        </w:rPr>
        <w:br w:type="page"/>
      </w:r>
    </w:p>
    <w:p w:rsidR="009E17EB" w:rsidRPr="00664CCE" w:rsidRDefault="00E55888" w:rsidP="00BE50DD">
      <w:pPr>
        <w:pStyle w:val="1"/>
        <w:numPr>
          <w:ilvl w:val="3"/>
          <w:numId w:val="1"/>
        </w:numPr>
        <w:jc w:val="left"/>
        <w:rPr>
          <w:b/>
          <w:bCs/>
          <w:szCs w:val="28"/>
        </w:rPr>
      </w:pPr>
      <w:r w:rsidRPr="00664CCE">
        <w:rPr>
          <w:b/>
          <w:bCs/>
          <w:szCs w:val="28"/>
        </w:rPr>
        <w:lastRenderedPageBreak/>
        <w:t xml:space="preserve">ОПИС </w:t>
      </w:r>
      <w:r>
        <w:rPr>
          <w:b/>
          <w:bCs/>
          <w:szCs w:val="28"/>
        </w:rPr>
        <w:t>ПРЕДМЕТА</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9E17EB" w:rsidRPr="00664CCE" w:rsidTr="000A4A3F">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9E17EB" w:rsidRPr="00CC7232" w:rsidRDefault="009E17EB" w:rsidP="000A4A3F">
            <w:pPr>
              <w:jc w:val="center"/>
              <w:rPr>
                <w:sz w:val="28"/>
                <w:szCs w:val="28"/>
              </w:rPr>
            </w:pPr>
            <w:r w:rsidRPr="00CC7232">
              <w:rPr>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E40F8B" w:rsidRDefault="009E17EB" w:rsidP="00F7139D">
            <w:pPr>
              <w:jc w:val="center"/>
              <w:rPr>
                <w:sz w:val="28"/>
                <w:szCs w:val="28"/>
              </w:rPr>
            </w:pPr>
            <w:r w:rsidRPr="00CC7232">
              <w:rPr>
                <w:sz w:val="28"/>
                <w:szCs w:val="28"/>
              </w:rPr>
              <w:t xml:space="preserve">Галузь знань, </w:t>
            </w:r>
            <w:r w:rsidR="00F7139D">
              <w:rPr>
                <w:sz w:val="28"/>
                <w:szCs w:val="28"/>
              </w:rPr>
              <w:t xml:space="preserve">спеціальність, спеціалізація, </w:t>
            </w:r>
          </w:p>
          <w:p w:rsidR="009E17EB" w:rsidRPr="00CC7232" w:rsidRDefault="00F7139D" w:rsidP="00F7139D">
            <w:pPr>
              <w:jc w:val="center"/>
              <w:rPr>
                <w:sz w:val="28"/>
                <w:szCs w:val="28"/>
              </w:rPr>
            </w:pPr>
            <w:r>
              <w:rPr>
                <w:sz w:val="28"/>
                <w:szCs w:val="28"/>
              </w:rPr>
              <w:t>напрям підготовки</w:t>
            </w:r>
          </w:p>
        </w:tc>
        <w:tc>
          <w:tcPr>
            <w:tcW w:w="3420" w:type="dxa"/>
            <w:tcBorders>
              <w:top w:val="single" w:sz="4" w:space="0" w:color="auto"/>
              <w:left w:val="single" w:sz="4" w:space="0" w:color="auto"/>
              <w:bottom w:val="single" w:sz="4" w:space="0" w:color="auto"/>
              <w:right w:val="single" w:sz="4" w:space="0" w:color="auto"/>
            </w:tcBorders>
            <w:vAlign w:val="center"/>
          </w:tcPr>
          <w:p w:rsidR="009E17EB" w:rsidRPr="00CC7232" w:rsidRDefault="00E40F8B" w:rsidP="00E40F8B">
            <w:pPr>
              <w:jc w:val="center"/>
              <w:rPr>
                <w:sz w:val="28"/>
                <w:szCs w:val="28"/>
              </w:rPr>
            </w:pPr>
            <w:r>
              <w:rPr>
                <w:sz w:val="28"/>
                <w:szCs w:val="28"/>
              </w:rPr>
              <w:t>Характеристика навчального предмету</w:t>
            </w:r>
          </w:p>
        </w:tc>
      </w:tr>
      <w:tr w:rsidR="00F7139D" w:rsidRPr="00664CCE" w:rsidTr="000A4A3F">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0A4A3F">
            <w:pPr>
              <w:jc w:val="cente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0A4A3F">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F7139D" w:rsidRPr="00CC7232" w:rsidRDefault="00F7139D" w:rsidP="000A4A3F">
            <w:pPr>
              <w:jc w:val="center"/>
              <w:rPr>
                <w:b/>
                <w:sz w:val="28"/>
                <w:szCs w:val="28"/>
              </w:rPr>
            </w:pPr>
            <w:r w:rsidRPr="00CC7232">
              <w:rPr>
                <w:b/>
                <w:sz w:val="28"/>
                <w:szCs w:val="28"/>
              </w:rPr>
              <w:t>денна форма навчання</w:t>
            </w:r>
          </w:p>
        </w:tc>
      </w:tr>
      <w:tr w:rsidR="00F7139D" w:rsidRPr="00664CCE" w:rsidTr="000A4A3F">
        <w:trPr>
          <w:trHeight w:val="975"/>
        </w:trPr>
        <w:tc>
          <w:tcPr>
            <w:tcW w:w="2896" w:type="dxa"/>
            <w:vMerge w:val="restart"/>
            <w:tcBorders>
              <w:top w:val="single" w:sz="4" w:space="0" w:color="auto"/>
              <w:left w:val="single" w:sz="4" w:space="0" w:color="auto"/>
              <w:right w:val="single" w:sz="4" w:space="0" w:color="auto"/>
            </w:tcBorders>
            <w:vAlign w:val="center"/>
          </w:tcPr>
          <w:p w:rsidR="00F7139D" w:rsidRPr="00CC7232" w:rsidRDefault="00F7139D" w:rsidP="000A4A3F">
            <w:pPr>
              <w:rPr>
                <w:sz w:val="28"/>
                <w:szCs w:val="28"/>
              </w:rPr>
            </w:pPr>
            <w:r w:rsidRPr="00CC7232">
              <w:rPr>
                <w:sz w:val="28"/>
                <w:szCs w:val="28"/>
              </w:rPr>
              <w:t xml:space="preserve">Загальна кількість годин - </w:t>
            </w:r>
            <w:r w:rsidR="005F662F">
              <w:rPr>
                <w:b/>
                <w:lang w:val="ru-RU"/>
              </w:rPr>
              <w:t>237</w:t>
            </w:r>
          </w:p>
          <w:p w:rsidR="00F7139D" w:rsidRPr="00CC7232" w:rsidRDefault="00F7139D" w:rsidP="000A4A3F">
            <w:pPr>
              <w:rPr>
                <w:sz w:val="28"/>
                <w:szCs w:val="28"/>
              </w:rPr>
            </w:pPr>
            <w:r w:rsidRPr="00CC7232">
              <w:rPr>
                <w:sz w:val="28"/>
                <w:szCs w:val="28"/>
              </w:rPr>
              <w:t>Для денної форми навчання:</w:t>
            </w:r>
          </w:p>
          <w:p w:rsidR="00F7139D" w:rsidRPr="005F662F" w:rsidRDefault="00F7139D" w:rsidP="000A4A3F">
            <w:pPr>
              <w:rPr>
                <w:sz w:val="28"/>
                <w:szCs w:val="28"/>
                <w:lang w:val="ru-RU"/>
              </w:rPr>
            </w:pPr>
            <w:r w:rsidRPr="00CC7232">
              <w:rPr>
                <w:sz w:val="28"/>
                <w:szCs w:val="28"/>
              </w:rPr>
              <w:t>аудиторних –</w:t>
            </w:r>
            <w:r w:rsidR="005F662F">
              <w:rPr>
                <w:sz w:val="28"/>
                <w:szCs w:val="28"/>
                <w:lang w:val="ru-RU"/>
              </w:rPr>
              <w:t xml:space="preserve"> </w:t>
            </w:r>
            <w:r w:rsidR="005F662F">
              <w:rPr>
                <w:b/>
                <w:lang w:val="ru-RU"/>
              </w:rPr>
              <w:t>237</w:t>
            </w:r>
          </w:p>
          <w:p w:rsidR="00F7139D" w:rsidRPr="00CC7232" w:rsidRDefault="00F7139D" w:rsidP="000A4A3F">
            <w:pPr>
              <w:rPr>
                <w:sz w:val="28"/>
                <w:szCs w:val="28"/>
              </w:rPr>
            </w:pPr>
          </w:p>
        </w:tc>
        <w:tc>
          <w:tcPr>
            <w:tcW w:w="3262" w:type="dxa"/>
            <w:tcBorders>
              <w:top w:val="single" w:sz="4" w:space="0" w:color="auto"/>
              <w:left w:val="single" w:sz="4" w:space="0" w:color="auto"/>
              <w:right w:val="single" w:sz="4" w:space="0" w:color="auto"/>
            </w:tcBorders>
          </w:tcPr>
          <w:p w:rsidR="00F7139D" w:rsidRPr="00CC7232" w:rsidRDefault="00F7139D" w:rsidP="000A4A3F">
            <w:pPr>
              <w:jc w:val="center"/>
              <w:rPr>
                <w:sz w:val="28"/>
                <w:szCs w:val="28"/>
              </w:rPr>
            </w:pPr>
          </w:p>
          <w:p w:rsidR="00F7139D" w:rsidRPr="00CC7232" w:rsidRDefault="00F7139D" w:rsidP="000A4A3F">
            <w:pPr>
              <w:jc w:val="center"/>
              <w:rPr>
                <w:sz w:val="28"/>
                <w:szCs w:val="28"/>
              </w:rPr>
            </w:pPr>
            <w:r w:rsidRPr="00CC7232">
              <w:rPr>
                <w:sz w:val="28"/>
                <w:szCs w:val="28"/>
              </w:rPr>
              <w:t>Галузь знань _______</w:t>
            </w:r>
          </w:p>
          <w:p w:rsidR="00F7139D" w:rsidRPr="00CC7232" w:rsidRDefault="00F7139D" w:rsidP="000A4A3F">
            <w:pPr>
              <w:jc w:val="center"/>
              <w:rPr>
                <w:sz w:val="28"/>
                <w:szCs w:val="28"/>
              </w:rPr>
            </w:pPr>
            <w:r w:rsidRPr="00CC7232">
              <w:rPr>
                <w:sz w:val="28"/>
                <w:szCs w:val="28"/>
              </w:rPr>
              <w:t>___________________</w:t>
            </w:r>
          </w:p>
          <w:p w:rsidR="00F7139D" w:rsidRPr="00CC7232" w:rsidRDefault="00F7139D" w:rsidP="009E17EB">
            <w:pPr>
              <w:spacing w:line="280" w:lineRule="exact"/>
              <w:jc w:val="center"/>
              <w:rPr>
                <w:sz w:val="28"/>
                <w:szCs w:val="28"/>
              </w:rPr>
            </w:pPr>
            <w:r w:rsidRPr="00CC7232">
              <w:rPr>
                <w:sz w:val="28"/>
                <w:szCs w:val="28"/>
              </w:rPr>
              <w:t>_______</w:t>
            </w: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BA7A05" w:rsidP="000A4A3F">
            <w:pPr>
              <w:jc w:val="center"/>
              <w:rPr>
                <w:sz w:val="28"/>
                <w:szCs w:val="28"/>
              </w:rPr>
            </w:pPr>
            <w:r>
              <w:rPr>
                <w:sz w:val="28"/>
                <w:szCs w:val="28"/>
              </w:rPr>
              <w:t>Рівень стандарту</w:t>
            </w:r>
          </w:p>
          <w:p w:rsidR="00F7139D" w:rsidRPr="00CC7232" w:rsidRDefault="00F7139D" w:rsidP="000A4A3F">
            <w:pPr>
              <w:jc w:val="center"/>
              <w:rPr>
                <w:i/>
                <w:sz w:val="28"/>
                <w:szCs w:val="28"/>
              </w:rPr>
            </w:pPr>
          </w:p>
        </w:tc>
      </w:tr>
      <w:tr w:rsidR="00F7139D" w:rsidRPr="00664CCE" w:rsidTr="000A4A3F">
        <w:trPr>
          <w:trHeight w:val="170"/>
        </w:trPr>
        <w:tc>
          <w:tcPr>
            <w:tcW w:w="2896" w:type="dxa"/>
            <w:vMerge/>
            <w:tcBorders>
              <w:left w:val="single" w:sz="4" w:space="0" w:color="auto"/>
              <w:right w:val="single" w:sz="4" w:space="0" w:color="auto"/>
            </w:tcBorders>
            <w:vAlign w:val="center"/>
          </w:tcPr>
          <w:p w:rsidR="00F7139D" w:rsidRPr="00CC7232" w:rsidRDefault="00F7139D" w:rsidP="000A4A3F">
            <w:pPr>
              <w:rPr>
                <w:sz w:val="28"/>
                <w:szCs w:val="28"/>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BE50DD" w:rsidRPr="00BE50DD" w:rsidRDefault="00BE50DD" w:rsidP="00BE50DD">
            <w:pPr>
              <w:rPr>
                <w:rStyle w:val="af7"/>
                <w:b w:val="0"/>
                <w:sz w:val="28"/>
                <w:szCs w:val="28"/>
                <w:shd w:val="clear" w:color="auto" w:fill="FFFFFF"/>
              </w:rPr>
            </w:pPr>
            <w:r w:rsidRPr="00BE50DD">
              <w:rPr>
                <w:sz w:val="28"/>
                <w:szCs w:val="28"/>
              </w:rPr>
              <w:t xml:space="preserve">Спеціальність: 022 </w:t>
            </w:r>
            <w:r w:rsidRPr="00BE50DD">
              <w:rPr>
                <w:rStyle w:val="af7"/>
                <w:b w:val="0"/>
                <w:sz w:val="28"/>
                <w:szCs w:val="28"/>
                <w:shd w:val="clear" w:color="auto" w:fill="FFFFFF"/>
              </w:rPr>
              <w:t>Дизайн</w:t>
            </w:r>
          </w:p>
          <w:p w:rsidR="005F662F" w:rsidRPr="00BE50DD" w:rsidRDefault="005F662F" w:rsidP="009E17EB">
            <w:pPr>
              <w:rPr>
                <w:sz w:val="28"/>
                <w:szCs w:val="28"/>
                <w:lang w:val="ru-RU"/>
              </w:rPr>
            </w:pPr>
          </w:p>
          <w:p w:rsidR="00F7139D" w:rsidRPr="00BE50DD" w:rsidRDefault="00BE50DD" w:rsidP="009E17EB">
            <w:pPr>
              <w:rPr>
                <w:sz w:val="28"/>
                <w:szCs w:val="28"/>
                <w:vertAlign w:val="superscript"/>
              </w:rPr>
            </w:pPr>
            <w:r w:rsidRPr="00BE50DD">
              <w:rPr>
                <w:sz w:val="28"/>
                <w:szCs w:val="28"/>
              </w:rPr>
              <w:t>Спеціалізація:: Графічний дизайн</w:t>
            </w: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0A4A3F">
            <w:pPr>
              <w:jc w:val="center"/>
              <w:rPr>
                <w:b/>
                <w:sz w:val="28"/>
                <w:szCs w:val="28"/>
              </w:rPr>
            </w:pPr>
            <w:r w:rsidRPr="00CC7232">
              <w:rPr>
                <w:b/>
                <w:sz w:val="28"/>
                <w:szCs w:val="28"/>
              </w:rPr>
              <w:t>Рік підготовки:</w:t>
            </w:r>
          </w:p>
        </w:tc>
      </w:tr>
      <w:tr w:rsidR="00F7139D" w:rsidRPr="00664CCE" w:rsidTr="000A4A3F">
        <w:trPr>
          <w:trHeight w:val="207"/>
        </w:trPr>
        <w:tc>
          <w:tcPr>
            <w:tcW w:w="2896" w:type="dxa"/>
            <w:vMerge/>
            <w:tcBorders>
              <w:left w:val="single" w:sz="4" w:space="0" w:color="auto"/>
              <w:right w:val="single" w:sz="4" w:space="0" w:color="auto"/>
            </w:tcBorders>
            <w:vAlign w:val="center"/>
          </w:tcPr>
          <w:p w:rsidR="00F7139D" w:rsidRPr="00CC7232" w:rsidRDefault="00F7139D" w:rsidP="000A4A3F">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0A4A3F">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0A4A3F">
            <w:pPr>
              <w:jc w:val="center"/>
              <w:rPr>
                <w:sz w:val="28"/>
                <w:szCs w:val="28"/>
              </w:rPr>
            </w:pPr>
          </w:p>
        </w:tc>
      </w:tr>
      <w:tr w:rsidR="00F7139D" w:rsidRPr="00664CCE" w:rsidTr="000A4A3F">
        <w:trPr>
          <w:trHeight w:val="232"/>
        </w:trPr>
        <w:tc>
          <w:tcPr>
            <w:tcW w:w="2896" w:type="dxa"/>
            <w:vMerge/>
            <w:tcBorders>
              <w:left w:val="single" w:sz="4" w:space="0" w:color="auto"/>
              <w:right w:val="single" w:sz="4" w:space="0" w:color="auto"/>
            </w:tcBorders>
            <w:vAlign w:val="center"/>
          </w:tcPr>
          <w:p w:rsidR="00F7139D" w:rsidRPr="00CC7232" w:rsidRDefault="00F7139D" w:rsidP="000A4A3F">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0A4A3F">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0A4A3F">
            <w:pPr>
              <w:jc w:val="center"/>
              <w:rPr>
                <w:b/>
                <w:sz w:val="28"/>
                <w:szCs w:val="28"/>
              </w:rPr>
            </w:pPr>
            <w:r w:rsidRPr="00CC7232">
              <w:rPr>
                <w:b/>
                <w:sz w:val="28"/>
                <w:szCs w:val="28"/>
              </w:rPr>
              <w:t>Семестр</w:t>
            </w:r>
          </w:p>
        </w:tc>
      </w:tr>
      <w:tr w:rsidR="00F7139D" w:rsidRPr="00664CCE" w:rsidTr="000A4A3F">
        <w:trPr>
          <w:trHeight w:val="655"/>
        </w:trPr>
        <w:tc>
          <w:tcPr>
            <w:tcW w:w="2896" w:type="dxa"/>
            <w:vMerge/>
            <w:tcBorders>
              <w:left w:val="single" w:sz="4" w:space="0" w:color="auto"/>
              <w:right w:val="single" w:sz="4" w:space="0" w:color="auto"/>
            </w:tcBorders>
            <w:vAlign w:val="center"/>
          </w:tcPr>
          <w:p w:rsidR="00F7139D" w:rsidRPr="00CC7232" w:rsidRDefault="00F7139D" w:rsidP="000A4A3F">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0A4A3F">
            <w:pPr>
              <w:jc w:val="center"/>
              <w:rPr>
                <w:sz w:val="28"/>
                <w:szCs w:val="28"/>
              </w:rPr>
            </w:pPr>
          </w:p>
        </w:tc>
        <w:tc>
          <w:tcPr>
            <w:tcW w:w="3420" w:type="dxa"/>
            <w:tcBorders>
              <w:top w:val="single" w:sz="4" w:space="0" w:color="auto"/>
              <w:left w:val="single" w:sz="4" w:space="0" w:color="auto"/>
              <w:right w:val="single" w:sz="4" w:space="0" w:color="auto"/>
            </w:tcBorders>
            <w:vAlign w:val="center"/>
          </w:tcPr>
          <w:p w:rsidR="00F7139D" w:rsidRPr="00CC7232" w:rsidRDefault="00F7139D" w:rsidP="000A4A3F">
            <w:pPr>
              <w:jc w:val="center"/>
              <w:rPr>
                <w:sz w:val="28"/>
                <w:szCs w:val="28"/>
              </w:rPr>
            </w:pPr>
          </w:p>
        </w:tc>
      </w:tr>
      <w:tr w:rsidR="00F7139D" w:rsidRPr="00664CCE" w:rsidTr="000A4A3F">
        <w:trPr>
          <w:trHeight w:val="655"/>
        </w:trPr>
        <w:tc>
          <w:tcPr>
            <w:tcW w:w="2896" w:type="dxa"/>
            <w:vMerge/>
            <w:tcBorders>
              <w:left w:val="single" w:sz="4" w:space="0" w:color="auto"/>
              <w:right w:val="single" w:sz="4" w:space="0" w:color="auto"/>
            </w:tcBorders>
            <w:vAlign w:val="center"/>
          </w:tcPr>
          <w:p w:rsidR="00F7139D" w:rsidRPr="00CC7232" w:rsidRDefault="00F7139D" w:rsidP="000A4A3F">
            <w:pPr>
              <w:rPr>
                <w:sz w:val="28"/>
                <w:szCs w:val="28"/>
              </w:rPr>
            </w:pPr>
          </w:p>
        </w:tc>
        <w:tc>
          <w:tcPr>
            <w:tcW w:w="3262" w:type="dxa"/>
            <w:vMerge w:val="restart"/>
            <w:tcBorders>
              <w:top w:val="single" w:sz="4" w:space="0" w:color="auto"/>
              <w:left w:val="single" w:sz="4" w:space="0" w:color="auto"/>
              <w:right w:val="single" w:sz="4" w:space="0" w:color="auto"/>
            </w:tcBorders>
            <w:vAlign w:val="center"/>
          </w:tcPr>
          <w:p w:rsidR="00F7139D" w:rsidRPr="00CC7232" w:rsidRDefault="00BA7A05" w:rsidP="000A4A3F">
            <w:pPr>
              <w:jc w:val="center"/>
              <w:rPr>
                <w:sz w:val="28"/>
                <w:szCs w:val="28"/>
              </w:rPr>
            </w:pPr>
            <w:r>
              <w:rPr>
                <w:sz w:val="28"/>
                <w:szCs w:val="28"/>
              </w:rPr>
              <w:t>Повна загальна середня освіта</w:t>
            </w:r>
          </w:p>
        </w:tc>
        <w:tc>
          <w:tcPr>
            <w:tcW w:w="3420" w:type="dxa"/>
            <w:tcBorders>
              <w:top w:val="single" w:sz="4" w:space="0" w:color="auto"/>
              <w:left w:val="single" w:sz="4" w:space="0" w:color="auto"/>
              <w:right w:val="single" w:sz="4" w:space="0" w:color="auto"/>
            </w:tcBorders>
            <w:vAlign w:val="center"/>
          </w:tcPr>
          <w:p w:rsidR="00F7139D" w:rsidRPr="00CC7232" w:rsidRDefault="00F7139D" w:rsidP="000A4A3F">
            <w:pPr>
              <w:jc w:val="center"/>
              <w:rPr>
                <w:sz w:val="28"/>
                <w:szCs w:val="28"/>
              </w:rPr>
            </w:pPr>
            <w:r w:rsidRPr="00CC7232">
              <w:rPr>
                <w:b/>
                <w:sz w:val="28"/>
                <w:szCs w:val="28"/>
              </w:rPr>
              <w:t>Лекції</w:t>
            </w:r>
          </w:p>
        </w:tc>
      </w:tr>
      <w:tr w:rsidR="00BA7A05" w:rsidRPr="00664CCE" w:rsidTr="000A4A3F">
        <w:trPr>
          <w:trHeight w:val="320"/>
        </w:trPr>
        <w:tc>
          <w:tcPr>
            <w:tcW w:w="2896" w:type="dxa"/>
            <w:vMerge/>
            <w:tcBorders>
              <w:left w:val="single" w:sz="4" w:space="0" w:color="auto"/>
              <w:right w:val="single" w:sz="4" w:space="0" w:color="auto"/>
            </w:tcBorders>
            <w:vAlign w:val="center"/>
          </w:tcPr>
          <w:p w:rsidR="00BA7A05" w:rsidRPr="00CC7232" w:rsidRDefault="00BA7A05" w:rsidP="000A4A3F">
            <w:pP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0A4A3F">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A7A05" w:rsidRPr="00CC7232" w:rsidRDefault="005F662F" w:rsidP="000A4A3F">
            <w:pPr>
              <w:jc w:val="center"/>
              <w:rPr>
                <w:sz w:val="28"/>
                <w:szCs w:val="28"/>
              </w:rPr>
            </w:pPr>
            <w:r>
              <w:rPr>
                <w:b/>
                <w:lang w:val="ru-RU"/>
              </w:rPr>
              <w:t>237</w:t>
            </w:r>
          </w:p>
        </w:tc>
      </w:tr>
      <w:tr w:rsidR="00F7139D" w:rsidRPr="00664CCE" w:rsidTr="000A4A3F">
        <w:trPr>
          <w:trHeight w:val="320"/>
        </w:trPr>
        <w:tc>
          <w:tcPr>
            <w:tcW w:w="2896" w:type="dxa"/>
            <w:vMerge/>
            <w:tcBorders>
              <w:left w:val="single" w:sz="4" w:space="0" w:color="auto"/>
              <w:right w:val="single" w:sz="4" w:space="0" w:color="auto"/>
            </w:tcBorders>
            <w:vAlign w:val="center"/>
          </w:tcPr>
          <w:p w:rsidR="00F7139D" w:rsidRPr="00CC7232" w:rsidRDefault="00F7139D" w:rsidP="000A4A3F">
            <w:pP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0A4A3F">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0A4A3F">
            <w:pPr>
              <w:jc w:val="center"/>
              <w:rPr>
                <w:b/>
                <w:sz w:val="28"/>
                <w:szCs w:val="28"/>
              </w:rPr>
            </w:pPr>
            <w:r w:rsidRPr="00CC7232">
              <w:rPr>
                <w:b/>
                <w:sz w:val="28"/>
                <w:szCs w:val="28"/>
              </w:rPr>
              <w:t>Семінарські</w:t>
            </w:r>
          </w:p>
        </w:tc>
      </w:tr>
      <w:tr w:rsidR="00BA7A05" w:rsidRPr="00664CCE" w:rsidTr="000A4A3F">
        <w:trPr>
          <w:trHeight w:val="320"/>
        </w:trPr>
        <w:tc>
          <w:tcPr>
            <w:tcW w:w="2896" w:type="dxa"/>
            <w:vMerge/>
            <w:tcBorders>
              <w:left w:val="single" w:sz="4" w:space="0" w:color="auto"/>
              <w:right w:val="single" w:sz="4" w:space="0" w:color="auto"/>
            </w:tcBorders>
            <w:vAlign w:val="center"/>
          </w:tcPr>
          <w:p w:rsidR="00BA7A05" w:rsidRPr="00CC7232" w:rsidRDefault="00BA7A05" w:rsidP="000A4A3F">
            <w:pP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0A4A3F">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A7A05" w:rsidRPr="00CC7232" w:rsidRDefault="00BA7A05" w:rsidP="000A4A3F">
            <w:pPr>
              <w:jc w:val="center"/>
              <w:rPr>
                <w:sz w:val="28"/>
                <w:szCs w:val="28"/>
              </w:rPr>
            </w:pPr>
          </w:p>
        </w:tc>
      </w:tr>
      <w:tr w:rsidR="00F7139D" w:rsidRPr="00664CCE" w:rsidTr="000A4A3F">
        <w:trPr>
          <w:trHeight w:val="138"/>
        </w:trPr>
        <w:tc>
          <w:tcPr>
            <w:tcW w:w="2896" w:type="dxa"/>
            <w:vMerge/>
            <w:tcBorders>
              <w:left w:val="single" w:sz="4" w:space="0" w:color="auto"/>
              <w:right w:val="single" w:sz="4" w:space="0" w:color="auto"/>
            </w:tcBorders>
            <w:vAlign w:val="center"/>
          </w:tcPr>
          <w:p w:rsidR="00F7139D" w:rsidRPr="00CC7232" w:rsidRDefault="00F7139D" w:rsidP="000A4A3F">
            <w:pPr>
              <w:jc w:val="cente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0A4A3F">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0A4A3F">
            <w:pPr>
              <w:jc w:val="center"/>
              <w:rPr>
                <w:b/>
                <w:sz w:val="28"/>
                <w:szCs w:val="28"/>
              </w:rPr>
            </w:pPr>
            <w:r w:rsidRPr="00CC7232">
              <w:rPr>
                <w:b/>
                <w:sz w:val="28"/>
                <w:szCs w:val="28"/>
              </w:rPr>
              <w:t>Лабораторні</w:t>
            </w:r>
          </w:p>
        </w:tc>
      </w:tr>
      <w:tr w:rsidR="00BA7A05" w:rsidRPr="00664CCE" w:rsidTr="00BA7A05">
        <w:trPr>
          <w:trHeight w:val="465"/>
        </w:trPr>
        <w:tc>
          <w:tcPr>
            <w:tcW w:w="2896" w:type="dxa"/>
            <w:vMerge/>
            <w:tcBorders>
              <w:left w:val="single" w:sz="4" w:space="0" w:color="auto"/>
              <w:right w:val="single" w:sz="4" w:space="0" w:color="auto"/>
            </w:tcBorders>
            <w:vAlign w:val="center"/>
          </w:tcPr>
          <w:p w:rsidR="00BA7A05" w:rsidRPr="00CC7232" w:rsidRDefault="00BA7A05" w:rsidP="000A4A3F">
            <w:pPr>
              <w:jc w:val="cente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0A4A3F">
            <w:pPr>
              <w:jc w:val="center"/>
              <w:rPr>
                <w:sz w:val="28"/>
                <w:szCs w:val="28"/>
              </w:rPr>
            </w:pPr>
          </w:p>
        </w:tc>
        <w:tc>
          <w:tcPr>
            <w:tcW w:w="3420" w:type="dxa"/>
            <w:tcBorders>
              <w:top w:val="single" w:sz="4" w:space="0" w:color="auto"/>
              <w:left w:val="single" w:sz="4" w:space="0" w:color="auto"/>
              <w:right w:val="single" w:sz="4" w:space="0" w:color="auto"/>
            </w:tcBorders>
            <w:vAlign w:val="center"/>
          </w:tcPr>
          <w:p w:rsidR="00BA7A05" w:rsidRPr="00CC7232" w:rsidRDefault="00BA7A05" w:rsidP="000A4A3F">
            <w:pPr>
              <w:jc w:val="center"/>
              <w:rPr>
                <w:i/>
                <w:sz w:val="28"/>
                <w:szCs w:val="28"/>
              </w:rPr>
            </w:pPr>
          </w:p>
        </w:tc>
      </w:tr>
      <w:tr w:rsidR="00F7139D" w:rsidRPr="00664CCE" w:rsidTr="000A4A3F">
        <w:trPr>
          <w:trHeight w:val="838"/>
        </w:trPr>
        <w:tc>
          <w:tcPr>
            <w:tcW w:w="2896" w:type="dxa"/>
            <w:vMerge/>
            <w:tcBorders>
              <w:left w:val="single" w:sz="4" w:space="0" w:color="auto"/>
              <w:right w:val="single" w:sz="4" w:space="0" w:color="auto"/>
            </w:tcBorders>
            <w:vAlign w:val="center"/>
          </w:tcPr>
          <w:p w:rsidR="00F7139D" w:rsidRPr="00CC7232" w:rsidRDefault="00F7139D" w:rsidP="000A4A3F">
            <w:pPr>
              <w:jc w:val="cente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0A4A3F">
            <w:pPr>
              <w:jc w:val="center"/>
              <w:rPr>
                <w:sz w:val="28"/>
                <w:szCs w:val="28"/>
              </w:rPr>
            </w:pPr>
          </w:p>
        </w:tc>
        <w:tc>
          <w:tcPr>
            <w:tcW w:w="3420" w:type="dxa"/>
            <w:tcBorders>
              <w:top w:val="single" w:sz="4" w:space="0" w:color="auto"/>
              <w:left w:val="single" w:sz="4" w:space="0" w:color="auto"/>
              <w:right w:val="single" w:sz="4" w:space="0" w:color="auto"/>
            </w:tcBorders>
            <w:vAlign w:val="center"/>
          </w:tcPr>
          <w:p w:rsidR="00F7139D" w:rsidRPr="00CC7232" w:rsidRDefault="00F7139D" w:rsidP="000A4A3F">
            <w:pPr>
              <w:jc w:val="center"/>
              <w:rPr>
                <w:sz w:val="28"/>
                <w:szCs w:val="28"/>
              </w:rPr>
            </w:pPr>
            <w:r w:rsidRPr="00CC7232">
              <w:rPr>
                <w:sz w:val="28"/>
                <w:szCs w:val="28"/>
              </w:rPr>
              <w:t xml:space="preserve">Вид контролю: </w:t>
            </w:r>
          </w:p>
          <w:p w:rsidR="00F7139D" w:rsidRPr="005F662F" w:rsidRDefault="005F662F" w:rsidP="000A4A3F">
            <w:pPr>
              <w:jc w:val="center"/>
              <w:rPr>
                <w:sz w:val="28"/>
                <w:szCs w:val="28"/>
                <w:lang w:val="ru-RU"/>
              </w:rPr>
            </w:pPr>
            <w:r>
              <w:rPr>
                <w:sz w:val="28"/>
                <w:szCs w:val="28"/>
                <w:lang w:val="ru-RU"/>
              </w:rPr>
              <w:t>ДПА</w:t>
            </w:r>
          </w:p>
        </w:tc>
      </w:tr>
    </w:tbl>
    <w:p w:rsidR="00BE50DD" w:rsidRDefault="00BE50DD" w:rsidP="009E17EB">
      <w:pPr>
        <w:tabs>
          <w:tab w:val="left" w:pos="284"/>
          <w:tab w:val="left" w:pos="567"/>
        </w:tabs>
        <w:jc w:val="both"/>
        <w:rPr>
          <w:sz w:val="28"/>
          <w:szCs w:val="28"/>
          <w:highlight w:val="yellow"/>
        </w:rPr>
      </w:pPr>
    </w:p>
    <w:p w:rsidR="00BE50DD" w:rsidRDefault="00BE50DD">
      <w:pPr>
        <w:rPr>
          <w:sz w:val="28"/>
          <w:szCs w:val="28"/>
          <w:highlight w:val="yellow"/>
        </w:rPr>
      </w:pPr>
      <w:r>
        <w:rPr>
          <w:sz w:val="28"/>
          <w:szCs w:val="28"/>
          <w:highlight w:val="yellow"/>
        </w:rPr>
        <w:br w:type="page"/>
      </w:r>
    </w:p>
    <w:p w:rsidR="000714C8" w:rsidRDefault="000714C8" w:rsidP="009E17EB">
      <w:pPr>
        <w:tabs>
          <w:tab w:val="left" w:pos="284"/>
          <w:tab w:val="left" w:pos="567"/>
        </w:tabs>
        <w:jc w:val="both"/>
        <w:rPr>
          <w:sz w:val="28"/>
          <w:szCs w:val="28"/>
          <w:highlight w:val="yellow"/>
        </w:rPr>
      </w:pPr>
    </w:p>
    <w:p w:rsidR="00BE50DD" w:rsidRPr="00BE50DD" w:rsidRDefault="00BE50DD" w:rsidP="00BE50DD">
      <w:pPr>
        <w:pStyle w:val="1"/>
        <w:numPr>
          <w:ilvl w:val="0"/>
          <w:numId w:val="17"/>
        </w:numPr>
        <w:rPr>
          <w:b/>
          <w:bCs/>
          <w:szCs w:val="28"/>
        </w:rPr>
      </w:pPr>
      <w:r w:rsidRPr="00BE50DD">
        <w:rPr>
          <w:b/>
          <w:bCs/>
          <w:szCs w:val="28"/>
        </w:rPr>
        <w:t>ОПИС ПРЕДМЕТА</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BE50DD" w:rsidRPr="00664CCE" w:rsidTr="001647F4">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r w:rsidRPr="00CC7232">
              <w:rPr>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BE50DD" w:rsidRDefault="00BE50DD" w:rsidP="001647F4">
            <w:pPr>
              <w:jc w:val="center"/>
              <w:rPr>
                <w:sz w:val="28"/>
                <w:szCs w:val="28"/>
              </w:rPr>
            </w:pPr>
            <w:r w:rsidRPr="00CC7232">
              <w:rPr>
                <w:sz w:val="28"/>
                <w:szCs w:val="28"/>
              </w:rPr>
              <w:t xml:space="preserve">Галузь знань, </w:t>
            </w:r>
            <w:r>
              <w:rPr>
                <w:sz w:val="28"/>
                <w:szCs w:val="28"/>
              </w:rPr>
              <w:t xml:space="preserve">спеціальність, спеціалізація, </w:t>
            </w:r>
          </w:p>
          <w:p w:rsidR="00BE50DD" w:rsidRPr="00CC7232" w:rsidRDefault="00BE50DD" w:rsidP="001647F4">
            <w:pPr>
              <w:jc w:val="center"/>
              <w:rPr>
                <w:sz w:val="28"/>
                <w:szCs w:val="28"/>
              </w:rPr>
            </w:pPr>
            <w:r>
              <w:rPr>
                <w:sz w:val="28"/>
                <w:szCs w:val="28"/>
              </w:rPr>
              <w:t>напрям підготовки</w:t>
            </w: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r>
              <w:rPr>
                <w:sz w:val="28"/>
                <w:szCs w:val="28"/>
              </w:rPr>
              <w:t>Характеристика навчального предмету</w:t>
            </w:r>
          </w:p>
        </w:tc>
      </w:tr>
      <w:tr w:rsidR="00BE50DD" w:rsidRPr="00664CCE" w:rsidTr="001647F4">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BE50DD" w:rsidRPr="00CC7232" w:rsidRDefault="00BE50DD" w:rsidP="001647F4">
            <w:pPr>
              <w:jc w:val="center"/>
              <w:rPr>
                <w:b/>
                <w:sz w:val="28"/>
                <w:szCs w:val="28"/>
              </w:rPr>
            </w:pPr>
            <w:r w:rsidRPr="00CC7232">
              <w:rPr>
                <w:b/>
                <w:sz w:val="28"/>
                <w:szCs w:val="28"/>
              </w:rPr>
              <w:t>денна форма навчання</w:t>
            </w:r>
          </w:p>
        </w:tc>
      </w:tr>
      <w:tr w:rsidR="00BE50DD" w:rsidRPr="00664CCE" w:rsidTr="001647F4">
        <w:trPr>
          <w:trHeight w:val="975"/>
        </w:trPr>
        <w:tc>
          <w:tcPr>
            <w:tcW w:w="2896" w:type="dxa"/>
            <w:vMerge w:val="restart"/>
            <w:tcBorders>
              <w:top w:val="single" w:sz="4" w:space="0" w:color="auto"/>
              <w:left w:val="single" w:sz="4" w:space="0" w:color="auto"/>
              <w:right w:val="single" w:sz="4" w:space="0" w:color="auto"/>
            </w:tcBorders>
            <w:vAlign w:val="center"/>
          </w:tcPr>
          <w:p w:rsidR="00BE50DD" w:rsidRPr="00CC7232" w:rsidRDefault="00BE50DD" w:rsidP="001647F4">
            <w:pPr>
              <w:rPr>
                <w:sz w:val="28"/>
                <w:szCs w:val="28"/>
              </w:rPr>
            </w:pPr>
            <w:r w:rsidRPr="00CC7232">
              <w:rPr>
                <w:sz w:val="28"/>
                <w:szCs w:val="28"/>
              </w:rPr>
              <w:t xml:space="preserve">Загальна кількість годин - </w:t>
            </w:r>
            <w:r w:rsidR="005A7C16">
              <w:rPr>
                <w:b/>
                <w:lang w:val="ru-RU"/>
              </w:rPr>
              <w:t>229</w:t>
            </w:r>
          </w:p>
          <w:p w:rsidR="00BE50DD" w:rsidRPr="00CC7232" w:rsidRDefault="00BE50DD" w:rsidP="001647F4">
            <w:pPr>
              <w:rPr>
                <w:sz w:val="28"/>
                <w:szCs w:val="28"/>
              </w:rPr>
            </w:pPr>
            <w:r w:rsidRPr="00CC7232">
              <w:rPr>
                <w:sz w:val="28"/>
                <w:szCs w:val="28"/>
              </w:rPr>
              <w:t>Для денної форми навчання:</w:t>
            </w:r>
          </w:p>
          <w:p w:rsidR="00BE50DD" w:rsidRPr="005F662F" w:rsidRDefault="00BE50DD" w:rsidP="001647F4">
            <w:pPr>
              <w:rPr>
                <w:sz w:val="28"/>
                <w:szCs w:val="28"/>
                <w:lang w:val="ru-RU"/>
              </w:rPr>
            </w:pPr>
            <w:r w:rsidRPr="00CC7232">
              <w:rPr>
                <w:sz w:val="28"/>
                <w:szCs w:val="28"/>
              </w:rPr>
              <w:t>аудиторних –</w:t>
            </w:r>
            <w:r>
              <w:rPr>
                <w:sz w:val="28"/>
                <w:szCs w:val="28"/>
                <w:lang w:val="ru-RU"/>
              </w:rPr>
              <w:t xml:space="preserve"> </w:t>
            </w:r>
            <w:r w:rsidR="005A7C16">
              <w:rPr>
                <w:b/>
                <w:lang w:val="ru-RU"/>
              </w:rPr>
              <w:t>229</w:t>
            </w:r>
          </w:p>
          <w:p w:rsidR="00BE50DD" w:rsidRPr="00CC7232" w:rsidRDefault="00BE50DD" w:rsidP="001647F4">
            <w:pPr>
              <w:rPr>
                <w:sz w:val="28"/>
                <w:szCs w:val="28"/>
              </w:rPr>
            </w:pPr>
          </w:p>
        </w:tc>
        <w:tc>
          <w:tcPr>
            <w:tcW w:w="3262" w:type="dxa"/>
            <w:tcBorders>
              <w:top w:val="single" w:sz="4" w:space="0" w:color="auto"/>
              <w:left w:val="single" w:sz="4" w:space="0" w:color="auto"/>
              <w:right w:val="single" w:sz="4" w:space="0" w:color="auto"/>
            </w:tcBorders>
          </w:tcPr>
          <w:p w:rsidR="00BE50DD" w:rsidRPr="00CC7232" w:rsidRDefault="00BE50DD" w:rsidP="001647F4">
            <w:pPr>
              <w:jc w:val="center"/>
              <w:rPr>
                <w:sz w:val="28"/>
                <w:szCs w:val="28"/>
              </w:rPr>
            </w:pPr>
          </w:p>
          <w:p w:rsidR="00BE50DD" w:rsidRPr="00CC7232" w:rsidRDefault="00BE50DD" w:rsidP="001647F4">
            <w:pPr>
              <w:jc w:val="center"/>
              <w:rPr>
                <w:sz w:val="28"/>
                <w:szCs w:val="28"/>
              </w:rPr>
            </w:pPr>
            <w:r w:rsidRPr="00CC7232">
              <w:rPr>
                <w:sz w:val="28"/>
                <w:szCs w:val="28"/>
              </w:rPr>
              <w:t>Галузь знань _______</w:t>
            </w:r>
          </w:p>
          <w:p w:rsidR="00BE50DD" w:rsidRPr="00CC7232" w:rsidRDefault="00BE50DD" w:rsidP="001647F4">
            <w:pPr>
              <w:jc w:val="center"/>
              <w:rPr>
                <w:sz w:val="28"/>
                <w:szCs w:val="28"/>
              </w:rPr>
            </w:pPr>
            <w:r w:rsidRPr="00CC7232">
              <w:rPr>
                <w:sz w:val="28"/>
                <w:szCs w:val="28"/>
              </w:rPr>
              <w:t>___________________</w:t>
            </w:r>
          </w:p>
          <w:p w:rsidR="00BE50DD" w:rsidRPr="00CC7232" w:rsidRDefault="00BE50DD" w:rsidP="001647F4">
            <w:pPr>
              <w:spacing w:line="280" w:lineRule="exact"/>
              <w:jc w:val="center"/>
              <w:rPr>
                <w:sz w:val="28"/>
                <w:szCs w:val="28"/>
              </w:rPr>
            </w:pPr>
            <w:r w:rsidRPr="00CC7232">
              <w:rPr>
                <w:sz w:val="28"/>
                <w:szCs w:val="28"/>
              </w:rPr>
              <w:t>_______</w:t>
            </w: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r>
              <w:rPr>
                <w:sz w:val="28"/>
                <w:szCs w:val="28"/>
              </w:rPr>
              <w:t>Рівень стандарту</w:t>
            </w:r>
          </w:p>
          <w:p w:rsidR="00BE50DD" w:rsidRPr="00CC7232" w:rsidRDefault="00BE50DD" w:rsidP="001647F4">
            <w:pPr>
              <w:jc w:val="center"/>
              <w:rPr>
                <w:i/>
                <w:sz w:val="28"/>
                <w:szCs w:val="28"/>
              </w:rPr>
            </w:pPr>
          </w:p>
        </w:tc>
      </w:tr>
      <w:tr w:rsidR="00BE50DD" w:rsidRPr="00664CCE" w:rsidTr="001647F4">
        <w:trPr>
          <w:trHeight w:val="170"/>
        </w:trPr>
        <w:tc>
          <w:tcPr>
            <w:tcW w:w="2896" w:type="dxa"/>
            <w:vMerge/>
            <w:tcBorders>
              <w:left w:val="single" w:sz="4" w:space="0" w:color="auto"/>
              <w:right w:val="single" w:sz="4" w:space="0" w:color="auto"/>
            </w:tcBorders>
            <w:vAlign w:val="center"/>
          </w:tcPr>
          <w:p w:rsidR="00BE50DD" w:rsidRPr="00CC7232" w:rsidRDefault="00BE50DD" w:rsidP="001647F4">
            <w:pPr>
              <w:rPr>
                <w:sz w:val="28"/>
                <w:szCs w:val="28"/>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BE50DD" w:rsidRPr="0045217C" w:rsidRDefault="00BE50DD" w:rsidP="00BE50DD">
            <w:pPr>
              <w:rPr>
                <w:sz w:val="26"/>
                <w:szCs w:val="26"/>
                <w:lang w:val="ru-RU"/>
              </w:rPr>
            </w:pPr>
            <w:r w:rsidRPr="0045217C">
              <w:rPr>
                <w:sz w:val="26"/>
                <w:szCs w:val="26"/>
              </w:rPr>
              <w:t xml:space="preserve">Спеціальність: </w:t>
            </w:r>
            <w:r w:rsidRPr="0045217C">
              <w:rPr>
                <w:sz w:val="26"/>
                <w:szCs w:val="26"/>
                <w:lang w:val="ru-RU"/>
              </w:rPr>
              <w:t xml:space="preserve">182 </w:t>
            </w:r>
            <w:r w:rsidRPr="0045217C">
              <w:rPr>
                <w:sz w:val="26"/>
                <w:szCs w:val="26"/>
              </w:rPr>
              <w:t>Технології легкої промисловості</w:t>
            </w:r>
          </w:p>
          <w:p w:rsidR="00BE50DD" w:rsidRPr="005F662F" w:rsidRDefault="00BE50DD" w:rsidP="001647F4">
            <w:pPr>
              <w:rPr>
                <w:sz w:val="28"/>
                <w:szCs w:val="28"/>
                <w:lang w:val="ru-RU"/>
              </w:rPr>
            </w:pPr>
          </w:p>
          <w:p w:rsidR="00BE50DD" w:rsidRPr="00BE50DD" w:rsidRDefault="00BE50DD" w:rsidP="001647F4">
            <w:pPr>
              <w:rPr>
                <w:sz w:val="26"/>
                <w:szCs w:val="26"/>
                <w:vertAlign w:val="superscript"/>
              </w:rPr>
            </w:pPr>
            <w:r w:rsidRPr="0045217C">
              <w:rPr>
                <w:sz w:val="26"/>
                <w:szCs w:val="26"/>
              </w:rPr>
              <w:t xml:space="preserve">Спеціалізація: </w:t>
            </w:r>
            <w:r w:rsidRPr="00AF05E6">
              <w:rPr>
                <w:sz w:val="28"/>
                <w:szCs w:val="28"/>
              </w:rPr>
              <w:t>Швейне виробництво</w:t>
            </w: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b/>
                <w:sz w:val="28"/>
                <w:szCs w:val="28"/>
              </w:rPr>
            </w:pPr>
            <w:r w:rsidRPr="00CC7232">
              <w:rPr>
                <w:b/>
                <w:sz w:val="28"/>
                <w:szCs w:val="28"/>
              </w:rPr>
              <w:t>Рік підготовки:</w:t>
            </w:r>
          </w:p>
        </w:tc>
      </w:tr>
      <w:tr w:rsidR="00BE50DD" w:rsidRPr="00664CCE" w:rsidTr="001647F4">
        <w:trPr>
          <w:trHeight w:val="207"/>
        </w:trPr>
        <w:tc>
          <w:tcPr>
            <w:tcW w:w="2896" w:type="dxa"/>
            <w:vMerge/>
            <w:tcBorders>
              <w:left w:val="single" w:sz="4" w:space="0" w:color="auto"/>
              <w:right w:val="single" w:sz="4" w:space="0" w:color="auto"/>
            </w:tcBorders>
            <w:vAlign w:val="center"/>
          </w:tcPr>
          <w:p w:rsidR="00BE50DD" w:rsidRPr="00CC7232" w:rsidRDefault="00BE50DD" w:rsidP="001647F4">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p>
        </w:tc>
      </w:tr>
      <w:tr w:rsidR="00BE50DD" w:rsidRPr="00664CCE" w:rsidTr="001647F4">
        <w:trPr>
          <w:trHeight w:val="232"/>
        </w:trPr>
        <w:tc>
          <w:tcPr>
            <w:tcW w:w="2896" w:type="dxa"/>
            <w:vMerge/>
            <w:tcBorders>
              <w:left w:val="single" w:sz="4" w:space="0" w:color="auto"/>
              <w:right w:val="single" w:sz="4" w:space="0" w:color="auto"/>
            </w:tcBorders>
            <w:vAlign w:val="center"/>
          </w:tcPr>
          <w:p w:rsidR="00BE50DD" w:rsidRPr="00CC7232" w:rsidRDefault="00BE50DD" w:rsidP="001647F4">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b/>
                <w:sz w:val="28"/>
                <w:szCs w:val="28"/>
              </w:rPr>
            </w:pPr>
            <w:r w:rsidRPr="00CC7232">
              <w:rPr>
                <w:b/>
                <w:sz w:val="28"/>
                <w:szCs w:val="28"/>
              </w:rPr>
              <w:t>Семестр</w:t>
            </w:r>
          </w:p>
        </w:tc>
      </w:tr>
      <w:tr w:rsidR="00BE50DD" w:rsidRPr="00664CCE" w:rsidTr="001647F4">
        <w:trPr>
          <w:trHeight w:val="655"/>
        </w:trPr>
        <w:tc>
          <w:tcPr>
            <w:tcW w:w="2896" w:type="dxa"/>
            <w:vMerge/>
            <w:tcBorders>
              <w:left w:val="single" w:sz="4" w:space="0" w:color="auto"/>
              <w:right w:val="single" w:sz="4" w:space="0" w:color="auto"/>
            </w:tcBorders>
            <w:vAlign w:val="center"/>
          </w:tcPr>
          <w:p w:rsidR="00BE50DD" w:rsidRPr="00CC7232" w:rsidRDefault="00BE50DD" w:rsidP="001647F4">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right w:val="single" w:sz="4" w:space="0" w:color="auto"/>
            </w:tcBorders>
            <w:vAlign w:val="center"/>
          </w:tcPr>
          <w:p w:rsidR="00BE50DD" w:rsidRPr="00CC7232" w:rsidRDefault="00BE50DD" w:rsidP="001647F4">
            <w:pPr>
              <w:jc w:val="center"/>
              <w:rPr>
                <w:sz w:val="28"/>
                <w:szCs w:val="28"/>
              </w:rPr>
            </w:pPr>
          </w:p>
        </w:tc>
      </w:tr>
      <w:tr w:rsidR="00BE50DD" w:rsidRPr="00664CCE" w:rsidTr="001647F4">
        <w:trPr>
          <w:trHeight w:val="655"/>
        </w:trPr>
        <w:tc>
          <w:tcPr>
            <w:tcW w:w="2896" w:type="dxa"/>
            <w:vMerge/>
            <w:tcBorders>
              <w:left w:val="single" w:sz="4" w:space="0" w:color="auto"/>
              <w:right w:val="single" w:sz="4" w:space="0" w:color="auto"/>
            </w:tcBorders>
            <w:vAlign w:val="center"/>
          </w:tcPr>
          <w:p w:rsidR="00BE50DD" w:rsidRPr="00CC7232" w:rsidRDefault="00BE50DD" w:rsidP="001647F4">
            <w:pPr>
              <w:rPr>
                <w:sz w:val="28"/>
                <w:szCs w:val="28"/>
              </w:rPr>
            </w:pPr>
          </w:p>
        </w:tc>
        <w:tc>
          <w:tcPr>
            <w:tcW w:w="3262" w:type="dxa"/>
            <w:vMerge w:val="restart"/>
            <w:tcBorders>
              <w:top w:val="single" w:sz="4" w:space="0" w:color="auto"/>
              <w:left w:val="single" w:sz="4" w:space="0" w:color="auto"/>
              <w:right w:val="single" w:sz="4" w:space="0" w:color="auto"/>
            </w:tcBorders>
            <w:vAlign w:val="center"/>
          </w:tcPr>
          <w:p w:rsidR="00BE50DD" w:rsidRPr="00CC7232" w:rsidRDefault="00BE50DD" w:rsidP="001647F4">
            <w:pPr>
              <w:jc w:val="center"/>
              <w:rPr>
                <w:sz w:val="28"/>
                <w:szCs w:val="28"/>
              </w:rPr>
            </w:pPr>
            <w:r>
              <w:rPr>
                <w:sz w:val="28"/>
                <w:szCs w:val="28"/>
              </w:rPr>
              <w:t>Повна загальна середня освіта</w:t>
            </w:r>
          </w:p>
        </w:tc>
        <w:tc>
          <w:tcPr>
            <w:tcW w:w="3420" w:type="dxa"/>
            <w:tcBorders>
              <w:top w:val="single" w:sz="4" w:space="0" w:color="auto"/>
              <w:left w:val="single" w:sz="4" w:space="0" w:color="auto"/>
              <w:right w:val="single" w:sz="4" w:space="0" w:color="auto"/>
            </w:tcBorders>
            <w:vAlign w:val="center"/>
          </w:tcPr>
          <w:p w:rsidR="00BE50DD" w:rsidRPr="00CC7232" w:rsidRDefault="00BE50DD" w:rsidP="001647F4">
            <w:pPr>
              <w:jc w:val="center"/>
              <w:rPr>
                <w:sz w:val="28"/>
                <w:szCs w:val="28"/>
              </w:rPr>
            </w:pPr>
            <w:r w:rsidRPr="00CC7232">
              <w:rPr>
                <w:b/>
                <w:sz w:val="28"/>
                <w:szCs w:val="28"/>
              </w:rPr>
              <w:t>Лекції</w:t>
            </w:r>
          </w:p>
        </w:tc>
      </w:tr>
      <w:tr w:rsidR="00BE50DD" w:rsidRPr="00664CCE" w:rsidTr="001647F4">
        <w:trPr>
          <w:trHeight w:val="320"/>
        </w:trPr>
        <w:tc>
          <w:tcPr>
            <w:tcW w:w="2896" w:type="dxa"/>
            <w:vMerge/>
            <w:tcBorders>
              <w:left w:val="single" w:sz="4" w:space="0" w:color="auto"/>
              <w:right w:val="single" w:sz="4" w:space="0" w:color="auto"/>
            </w:tcBorders>
            <w:vAlign w:val="center"/>
          </w:tcPr>
          <w:p w:rsidR="00BE50DD" w:rsidRPr="00CC7232" w:rsidRDefault="00BE50DD" w:rsidP="001647F4">
            <w:pPr>
              <w:rPr>
                <w:sz w:val="28"/>
                <w:szCs w:val="28"/>
              </w:rPr>
            </w:pPr>
          </w:p>
        </w:tc>
        <w:tc>
          <w:tcPr>
            <w:tcW w:w="3262"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5A7C16" w:rsidP="001647F4">
            <w:pPr>
              <w:jc w:val="center"/>
              <w:rPr>
                <w:sz w:val="28"/>
                <w:szCs w:val="28"/>
              </w:rPr>
            </w:pPr>
            <w:r>
              <w:rPr>
                <w:b/>
                <w:lang w:val="ru-RU"/>
              </w:rPr>
              <w:t>229</w:t>
            </w:r>
          </w:p>
        </w:tc>
      </w:tr>
      <w:tr w:rsidR="00BE50DD" w:rsidRPr="00664CCE" w:rsidTr="001647F4">
        <w:trPr>
          <w:trHeight w:val="320"/>
        </w:trPr>
        <w:tc>
          <w:tcPr>
            <w:tcW w:w="2896" w:type="dxa"/>
            <w:vMerge/>
            <w:tcBorders>
              <w:left w:val="single" w:sz="4" w:space="0" w:color="auto"/>
              <w:right w:val="single" w:sz="4" w:space="0" w:color="auto"/>
            </w:tcBorders>
            <w:vAlign w:val="center"/>
          </w:tcPr>
          <w:p w:rsidR="00BE50DD" w:rsidRPr="00CC7232" w:rsidRDefault="00BE50DD" w:rsidP="001647F4">
            <w:pPr>
              <w:rPr>
                <w:sz w:val="28"/>
                <w:szCs w:val="28"/>
              </w:rPr>
            </w:pPr>
          </w:p>
        </w:tc>
        <w:tc>
          <w:tcPr>
            <w:tcW w:w="3262"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b/>
                <w:sz w:val="28"/>
                <w:szCs w:val="28"/>
              </w:rPr>
            </w:pPr>
            <w:r w:rsidRPr="00CC7232">
              <w:rPr>
                <w:b/>
                <w:sz w:val="28"/>
                <w:szCs w:val="28"/>
              </w:rPr>
              <w:t>Семінарські</w:t>
            </w:r>
          </w:p>
        </w:tc>
      </w:tr>
      <w:tr w:rsidR="00BE50DD" w:rsidRPr="00664CCE" w:rsidTr="001647F4">
        <w:trPr>
          <w:trHeight w:val="320"/>
        </w:trPr>
        <w:tc>
          <w:tcPr>
            <w:tcW w:w="2896" w:type="dxa"/>
            <w:vMerge/>
            <w:tcBorders>
              <w:left w:val="single" w:sz="4" w:space="0" w:color="auto"/>
              <w:right w:val="single" w:sz="4" w:space="0" w:color="auto"/>
            </w:tcBorders>
            <w:vAlign w:val="center"/>
          </w:tcPr>
          <w:p w:rsidR="00BE50DD" w:rsidRPr="00CC7232" w:rsidRDefault="00BE50DD" w:rsidP="001647F4">
            <w:pPr>
              <w:rPr>
                <w:sz w:val="28"/>
                <w:szCs w:val="28"/>
              </w:rPr>
            </w:pPr>
          </w:p>
        </w:tc>
        <w:tc>
          <w:tcPr>
            <w:tcW w:w="3262"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sz w:val="28"/>
                <w:szCs w:val="28"/>
              </w:rPr>
            </w:pPr>
          </w:p>
        </w:tc>
      </w:tr>
      <w:tr w:rsidR="00BE50DD" w:rsidRPr="00664CCE" w:rsidTr="001647F4">
        <w:trPr>
          <w:trHeight w:val="138"/>
        </w:trPr>
        <w:tc>
          <w:tcPr>
            <w:tcW w:w="2896"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262"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E50DD" w:rsidRPr="00CC7232" w:rsidRDefault="00BE50DD" w:rsidP="001647F4">
            <w:pPr>
              <w:jc w:val="center"/>
              <w:rPr>
                <w:b/>
                <w:sz w:val="28"/>
                <w:szCs w:val="28"/>
              </w:rPr>
            </w:pPr>
            <w:r w:rsidRPr="00CC7232">
              <w:rPr>
                <w:b/>
                <w:sz w:val="28"/>
                <w:szCs w:val="28"/>
              </w:rPr>
              <w:t>Лабораторні</w:t>
            </w:r>
          </w:p>
        </w:tc>
      </w:tr>
      <w:tr w:rsidR="00BE50DD" w:rsidRPr="00664CCE" w:rsidTr="001647F4">
        <w:trPr>
          <w:trHeight w:val="465"/>
        </w:trPr>
        <w:tc>
          <w:tcPr>
            <w:tcW w:w="2896"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262"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right w:val="single" w:sz="4" w:space="0" w:color="auto"/>
            </w:tcBorders>
            <w:vAlign w:val="center"/>
          </w:tcPr>
          <w:p w:rsidR="00BE50DD" w:rsidRPr="00CC7232" w:rsidRDefault="00BE50DD" w:rsidP="001647F4">
            <w:pPr>
              <w:jc w:val="center"/>
              <w:rPr>
                <w:i/>
                <w:sz w:val="28"/>
                <w:szCs w:val="28"/>
              </w:rPr>
            </w:pPr>
          </w:p>
        </w:tc>
      </w:tr>
      <w:tr w:rsidR="00BE50DD" w:rsidRPr="00664CCE" w:rsidTr="001647F4">
        <w:trPr>
          <w:trHeight w:val="838"/>
        </w:trPr>
        <w:tc>
          <w:tcPr>
            <w:tcW w:w="2896"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262" w:type="dxa"/>
            <w:vMerge/>
            <w:tcBorders>
              <w:left w:val="single" w:sz="4" w:space="0" w:color="auto"/>
              <w:right w:val="single" w:sz="4" w:space="0" w:color="auto"/>
            </w:tcBorders>
            <w:vAlign w:val="center"/>
          </w:tcPr>
          <w:p w:rsidR="00BE50DD" w:rsidRPr="00CC7232" w:rsidRDefault="00BE50DD" w:rsidP="001647F4">
            <w:pPr>
              <w:jc w:val="center"/>
              <w:rPr>
                <w:sz w:val="28"/>
                <w:szCs w:val="28"/>
              </w:rPr>
            </w:pPr>
          </w:p>
        </w:tc>
        <w:tc>
          <w:tcPr>
            <w:tcW w:w="3420" w:type="dxa"/>
            <w:tcBorders>
              <w:top w:val="single" w:sz="4" w:space="0" w:color="auto"/>
              <w:left w:val="single" w:sz="4" w:space="0" w:color="auto"/>
              <w:right w:val="single" w:sz="4" w:space="0" w:color="auto"/>
            </w:tcBorders>
            <w:vAlign w:val="center"/>
          </w:tcPr>
          <w:p w:rsidR="00BE50DD" w:rsidRPr="00CC7232" w:rsidRDefault="00BE50DD" w:rsidP="001647F4">
            <w:pPr>
              <w:jc w:val="center"/>
              <w:rPr>
                <w:sz w:val="28"/>
                <w:szCs w:val="28"/>
              </w:rPr>
            </w:pPr>
            <w:r w:rsidRPr="00CC7232">
              <w:rPr>
                <w:sz w:val="28"/>
                <w:szCs w:val="28"/>
              </w:rPr>
              <w:t xml:space="preserve">Вид контролю: </w:t>
            </w:r>
          </w:p>
          <w:p w:rsidR="00BE50DD" w:rsidRPr="005F662F" w:rsidRDefault="00BE50DD" w:rsidP="001647F4">
            <w:pPr>
              <w:jc w:val="center"/>
              <w:rPr>
                <w:sz w:val="28"/>
                <w:szCs w:val="28"/>
                <w:lang w:val="ru-RU"/>
              </w:rPr>
            </w:pPr>
            <w:r>
              <w:rPr>
                <w:sz w:val="28"/>
                <w:szCs w:val="28"/>
                <w:lang w:val="ru-RU"/>
              </w:rPr>
              <w:t>ДПА</w:t>
            </w:r>
          </w:p>
        </w:tc>
      </w:tr>
    </w:tbl>
    <w:p w:rsidR="00BE50DD" w:rsidRDefault="00BE50DD"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BA7A05" w:rsidRDefault="00BA7A05" w:rsidP="009E17EB">
      <w:pPr>
        <w:tabs>
          <w:tab w:val="left" w:pos="284"/>
          <w:tab w:val="left" w:pos="567"/>
        </w:tabs>
        <w:jc w:val="both"/>
        <w:rPr>
          <w:sz w:val="28"/>
          <w:szCs w:val="28"/>
          <w:highlight w:val="yellow"/>
        </w:rPr>
      </w:pPr>
    </w:p>
    <w:p w:rsidR="00BE50DD" w:rsidRDefault="00BE50DD">
      <w:pPr>
        <w:rPr>
          <w:sz w:val="28"/>
          <w:szCs w:val="28"/>
          <w:highlight w:val="yellow"/>
        </w:rPr>
      </w:pPr>
      <w:r>
        <w:rPr>
          <w:sz w:val="28"/>
          <w:szCs w:val="28"/>
          <w:highlight w:val="yellow"/>
        </w:rPr>
        <w:br w:type="page"/>
      </w:r>
    </w:p>
    <w:p w:rsidR="00B353C1" w:rsidRPr="00E55888" w:rsidRDefault="00E55888" w:rsidP="00E55888">
      <w:pPr>
        <w:tabs>
          <w:tab w:val="left" w:pos="3900"/>
        </w:tabs>
        <w:ind w:left="360"/>
        <w:jc w:val="center"/>
        <w:rPr>
          <w:b/>
          <w:sz w:val="28"/>
          <w:szCs w:val="28"/>
        </w:rPr>
      </w:pPr>
      <w:r w:rsidRPr="00E55888">
        <w:rPr>
          <w:b/>
          <w:sz w:val="28"/>
          <w:szCs w:val="28"/>
        </w:rPr>
        <w:lastRenderedPageBreak/>
        <w:t>2.</w:t>
      </w:r>
      <w:r>
        <w:rPr>
          <w:b/>
          <w:sz w:val="28"/>
          <w:szCs w:val="28"/>
        </w:rPr>
        <w:t xml:space="preserve"> </w:t>
      </w:r>
      <w:r w:rsidRPr="00E55888">
        <w:rPr>
          <w:b/>
          <w:sz w:val="28"/>
          <w:szCs w:val="28"/>
        </w:rPr>
        <w:t>МЕТА ТА ЗАВДАННЯ ПРЕДМЕТА</w:t>
      </w:r>
    </w:p>
    <w:p w:rsidR="00E55888" w:rsidRPr="00562929" w:rsidRDefault="00E55888" w:rsidP="00562929"/>
    <w:p w:rsidR="00254B62" w:rsidRPr="00562929" w:rsidRDefault="00BA7A05" w:rsidP="00562929">
      <w:pPr>
        <w:ind w:firstLine="708"/>
      </w:pPr>
      <w:r w:rsidRPr="00562929">
        <w:rPr>
          <w:b/>
        </w:rPr>
        <w:t>Мета</w:t>
      </w:r>
      <w:r w:rsidR="00B353C1" w:rsidRPr="00562929">
        <w:rPr>
          <w:b/>
        </w:rPr>
        <w:t xml:space="preserve"> </w:t>
      </w:r>
      <w:r w:rsidR="00B353C1" w:rsidRPr="00562929">
        <w:t>викладання предмета «</w:t>
      </w:r>
      <w:r w:rsidR="00254B62" w:rsidRPr="00562929">
        <w:t>математика</w:t>
      </w:r>
      <w:r w:rsidRPr="00562929">
        <w:t xml:space="preserve">» </w:t>
      </w:r>
    </w:p>
    <w:p w:rsidR="00254B62" w:rsidRPr="00562929" w:rsidRDefault="00254B62" w:rsidP="00562929">
      <w:pPr>
        <w:ind w:firstLine="738"/>
      </w:pPr>
      <w:r w:rsidRPr="00562929">
        <w:rPr>
          <w:i/>
        </w:rPr>
        <w:t>Мета базової загальної середньої освіти</w:t>
      </w:r>
      <w:r w:rsidRPr="00562929">
        <w:t>: розвиток особистості, яка поєднує в собі творчий потенціал до навчання, ініціативність до саморозвитку та самонавчання в сучасних умовах,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 Важливим чинником розвитку такої особистості є формування в учнів умінь застосовувати набуті знання у реальних життєвих ситуаціях, під час розв'язання практичних завдань та здатності визначати і обґрунтовувати власну життєву позицію.</w:t>
      </w:r>
    </w:p>
    <w:p w:rsidR="00BE50DD" w:rsidRPr="00562929" w:rsidRDefault="00BE50DD" w:rsidP="00562929">
      <w:pPr>
        <w:ind w:firstLine="851"/>
        <w:jc w:val="both"/>
      </w:pPr>
      <w:r w:rsidRPr="00562929">
        <w:t xml:space="preserve">Основні </w:t>
      </w:r>
      <w:r w:rsidRPr="00562929">
        <w:rPr>
          <w:b/>
        </w:rPr>
        <w:t>завдання</w:t>
      </w:r>
      <w:r w:rsidRPr="00562929">
        <w:t xml:space="preserve"> предмета</w:t>
      </w:r>
    </w:p>
    <w:p w:rsidR="004F04B0" w:rsidRPr="00562929" w:rsidRDefault="00BD0A11" w:rsidP="00562929">
      <w:pPr>
        <w:ind w:firstLine="720"/>
        <w:jc w:val="both"/>
      </w:pPr>
      <w:r w:rsidRPr="00562929">
        <w:t xml:space="preserve">Для успішної участі в сучасному суспільному житті особистість повинна володіти певними прийомами математичної діяльності та навичками їх застосувань до розв’язування практичних задач. Певної математичної підготовки і готовності її застосовувати вимагає і вивчення багатьох навчальних предметів загальноосвітньої школи. Значні вимоги до володіння математикою у розв’язуванні практичних задач ставлять сучасний ринок праці, отримання якісної професійної освіти, продовження освіти на наступних етапах. </w:t>
      </w:r>
    </w:p>
    <w:p w:rsidR="00BD0A11" w:rsidRPr="00562929" w:rsidRDefault="00BD0A11" w:rsidP="00562929">
      <w:pPr>
        <w:ind w:firstLine="720"/>
        <w:jc w:val="both"/>
      </w:pPr>
      <w:r w:rsidRPr="00562929">
        <w:t>Тому одним із головних завдань цього курсу є забезпечення умов для досягнення кожним учнем практичної компетентності.</w:t>
      </w:r>
    </w:p>
    <w:p w:rsidR="00562929" w:rsidRPr="00562929" w:rsidRDefault="00562929" w:rsidP="00562929">
      <w:pPr>
        <w:jc w:val="both"/>
      </w:pPr>
    </w:p>
    <w:p w:rsidR="00BE50DD" w:rsidRPr="00562929" w:rsidRDefault="000B0AAC" w:rsidP="00562929">
      <w:pPr>
        <w:jc w:val="both"/>
        <w:rPr>
          <w:b/>
        </w:rPr>
      </w:pPr>
      <w:r w:rsidRPr="00562929">
        <w:tab/>
      </w:r>
      <w:r w:rsidR="00BE50DD" w:rsidRPr="00562929">
        <w:rPr>
          <w:b/>
        </w:rPr>
        <w:t>Міждисциплінарні зв’язки</w:t>
      </w:r>
    </w:p>
    <w:p w:rsidR="00BE50DD" w:rsidRPr="00562929" w:rsidRDefault="00BE50DD" w:rsidP="00562929">
      <w:pPr>
        <w:ind w:firstLine="720"/>
        <w:jc w:val="both"/>
      </w:pPr>
      <w:r w:rsidRPr="00562929">
        <w:t>Формування навичок застосування математики є однією із головних цілей викладання математики. Радикальним засобом реалізації прикладної спрямованості шкільного курсу математики є широке систематичне застосування методу математичного моделювання протягом усього курсу. Це стосується введення понять, виявлення зв’язків між ними, характеру ілюстрацій, системи вправ і, нарешті, системи контролю. Інакше кажучи, математики треба так навчати, щоб учні вміли її застосовувати. Забезпечення прикладної спрямованості викладання математики сприяє формуванню стійких мотивів до навчання взагалі і до навчання математики зокрема.</w:t>
      </w:r>
    </w:p>
    <w:p w:rsidR="00562929" w:rsidRDefault="00562929" w:rsidP="00562929">
      <w:pPr>
        <w:ind w:firstLine="720"/>
        <w:jc w:val="both"/>
      </w:pPr>
    </w:p>
    <w:p w:rsidR="00BE50DD" w:rsidRPr="00562929" w:rsidRDefault="00BE50DD" w:rsidP="00562929">
      <w:pPr>
        <w:ind w:firstLine="720"/>
        <w:jc w:val="both"/>
      </w:pPr>
      <w:r w:rsidRPr="00562929">
        <w:t>Реалізація прикладної спрямованості в процесі навчання математики означає:</w:t>
      </w:r>
    </w:p>
    <w:p w:rsidR="00BE50DD" w:rsidRPr="00562929" w:rsidRDefault="00562929" w:rsidP="00562929">
      <w:pPr>
        <w:widowControl w:val="0"/>
        <w:tabs>
          <w:tab w:val="left" w:pos="710"/>
        </w:tabs>
        <w:jc w:val="both"/>
      </w:pPr>
      <w:r w:rsidRPr="00562929">
        <w:t>1)</w:t>
      </w:r>
      <w:proofErr w:type="spellStart"/>
      <w:r w:rsidRPr="00562929">
        <w:t>.</w:t>
      </w:r>
      <w:r w:rsidR="00BE50DD" w:rsidRPr="00562929">
        <w:t>створення</w:t>
      </w:r>
      <w:proofErr w:type="spellEnd"/>
      <w:r w:rsidR="00BE50DD" w:rsidRPr="00562929">
        <w:t xml:space="preserve"> запасу математичних моделей, які описують реальні явища і процеси, мають загальнокультурну значущість, а також вивчаються у суміжних предметах;</w:t>
      </w:r>
    </w:p>
    <w:p w:rsidR="00BE50DD" w:rsidRPr="00562929" w:rsidRDefault="00562929" w:rsidP="00562929">
      <w:pPr>
        <w:widowControl w:val="0"/>
        <w:tabs>
          <w:tab w:val="left" w:pos="724"/>
        </w:tabs>
        <w:jc w:val="both"/>
      </w:pPr>
      <w:r w:rsidRPr="00562929">
        <w:t>2)</w:t>
      </w:r>
      <w:proofErr w:type="spellStart"/>
      <w:r w:rsidRPr="00562929">
        <w:t>.</w:t>
      </w:r>
      <w:r w:rsidR="00BE50DD" w:rsidRPr="00562929">
        <w:t>формування</w:t>
      </w:r>
      <w:proofErr w:type="spellEnd"/>
      <w:r w:rsidR="00BE50DD" w:rsidRPr="00562929">
        <w:t xml:space="preserve"> в учнів знань та вмінь, які необхідні для дослідження цих математичних моделей;</w:t>
      </w:r>
    </w:p>
    <w:p w:rsidR="00BE50DD" w:rsidRPr="00562929" w:rsidRDefault="00562929" w:rsidP="00562929">
      <w:pPr>
        <w:widowControl w:val="0"/>
        <w:tabs>
          <w:tab w:val="left" w:pos="724"/>
        </w:tabs>
        <w:jc w:val="both"/>
      </w:pPr>
      <w:r w:rsidRPr="00562929">
        <w:t>3)</w:t>
      </w:r>
      <w:proofErr w:type="spellStart"/>
      <w:r w:rsidRPr="00562929">
        <w:t>.</w:t>
      </w:r>
      <w:r w:rsidR="00BE50DD" w:rsidRPr="00562929">
        <w:t>навчання</w:t>
      </w:r>
      <w:proofErr w:type="spellEnd"/>
      <w:r w:rsidR="00BE50DD" w:rsidRPr="00562929">
        <w:t xml:space="preserve"> учнів побудові і дослідженню найпростіших математичних моделей реальних явищ і процесів.</w:t>
      </w:r>
    </w:p>
    <w:p w:rsidR="00BE50DD" w:rsidRPr="00562929" w:rsidRDefault="00BE50DD" w:rsidP="00562929">
      <w:pPr>
        <w:ind w:firstLine="720"/>
        <w:jc w:val="both"/>
      </w:pPr>
      <w:r w:rsidRPr="00562929">
        <w:t>Прикладна спрямованість математичної освіти суттєво підвищується завдяки впровадженню комп’ютерів у навчання математики.</w:t>
      </w:r>
    </w:p>
    <w:p w:rsidR="00562929" w:rsidRDefault="00562929" w:rsidP="00562929">
      <w:pPr>
        <w:ind w:firstLine="720"/>
        <w:jc w:val="both"/>
      </w:pPr>
    </w:p>
    <w:p w:rsidR="00BE50DD" w:rsidRPr="00562929" w:rsidRDefault="00BE50DD" w:rsidP="00562929">
      <w:pPr>
        <w:ind w:firstLine="720"/>
        <w:jc w:val="both"/>
      </w:pPr>
      <w:r w:rsidRPr="00562929">
        <w:t xml:space="preserve">Одним із найважливіших засобів забезпечення </w:t>
      </w:r>
      <w:r w:rsidRPr="00562929">
        <w:rPr>
          <w:b/>
        </w:rPr>
        <w:t>прикладної спрямованості навчання математики є встановлення природних міжпредметних зв’язків математики з іншими</w:t>
      </w:r>
      <w:r w:rsidRPr="00562929">
        <w:t xml:space="preserve"> предметами, у першу чергу з природничими. </w:t>
      </w:r>
    </w:p>
    <w:p w:rsidR="00562929" w:rsidRDefault="00562929" w:rsidP="00562929">
      <w:pPr>
        <w:ind w:firstLine="720"/>
        <w:jc w:val="both"/>
      </w:pPr>
    </w:p>
    <w:p w:rsidR="00BE50DD" w:rsidRPr="00562929" w:rsidRDefault="00BE50DD" w:rsidP="00562929">
      <w:pPr>
        <w:ind w:firstLine="720"/>
        <w:jc w:val="both"/>
      </w:pPr>
      <w:r w:rsidRPr="00562929">
        <w:t>Особливої уваги заслуговує встановлення тісних, зв’язків між математикою та інформатикою — двома освітніми галузями, які є визначальними у підготовці особистості до життя у постіндустріальному, інформаційному суспільстві. Широке застосування комп’ютерів у навчанні математики доцільне для проведення математичних експериментів, практичних занять, інформаційного забезпечення, візуального інтерпретування математичної діяльності, проведення досліджень.</w:t>
      </w:r>
    </w:p>
    <w:p w:rsidR="000B0AAC" w:rsidRPr="000B0AAC" w:rsidRDefault="000B0AAC" w:rsidP="00B353C1">
      <w:pPr>
        <w:jc w:val="both"/>
        <w:rPr>
          <w:i/>
        </w:rPr>
      </w:pPr>
    </w:p>
    <w:p w:rsidR="00B353C1" w:rsidRPr="000347E2" w:rsidRDefault="00B353C1" w:rsidP="00B353C1">
      <w:pPr>
        <w:jc w:val="both"/>
        <w:rPr>
          <w:b/>
          <w:i/>
          <w:sz w:val="28"/>
          <w:szCs w:val="28"/>
        </w:rPr>
      </w:pPr>
      <w:r w:rsidRPr="00CC7232">
        <w:rPr>
          <w:sz w:val="28"/>
          <w:szCs w:val="28"/>
        </w:rPr>
        <w:tab/>
      </w:r>
      <w:r w:rsidRPr="000347E2">
        <w:rPr>
          <w:b/>
          <w:i/>
          <w:sz w:val="28"/>
          <w:szCs w:val="28"/>
        </w:rPr>
        <w:t>У результаті вивчення предмета студент повинен</w:t>
      </w:r>
    </w:p>
    <w:p w:rsidR="00223857" w:rsidRDefault="00223857" w:rsidP="00B353C1">
      <w:pPr>
        <w:jc w:val="both"/>
        <w:rPr>
          <w:sz w:val="28"/>
          <w:szCs w:val="28"/>
        </w:rPr>
      </w:pPr>
    </w:p>
    <w:p w:rsidR="00223857" w:rsidRPr="008E34F9" w:rsidRDefault="00223857" w:rsidP="00223857">
      <w:pPr>
        <w:jc w:val="center"/>
        <w:rPr>
          <w:b/>
        </w:rPr>
      </w:pPr>
      <w:r w:rsidRPr="008E34F9">
        <w:t xml:space="preserve">АЛГЕБРА І ПОЧАТКИ АНАЛІЗУ </w:t>
      </w:r>
    </w:p>
    <w:p w:rsidR="00404D78" w:rsidRPr="00945576" w:rsidRDefault="00404D78" w:rsidP="00404D78">
      <w:r w:rsidRPr="00945576">
        <w:rPr>
          <w:b/>
        </w:rPr>
        <w:t>Тема 1. ФУНКЦІЇ, ЇХНІ ВЛАСТИВОСТІ ТА ГРАФІКИ</w:t>
      </w:r>
    </w:p>
    <w:p w:rsidR="00404D78" w:rsidRPr="00562929" w:rsidRDefault="00404D78" w:rsidP="00404D78">
      <w:r w:rsidRPr="00CC7232">
        <w:rPr>
          <w:b/>
          <w:sz w:val="28"/>
          <w:szCs w:val="28"/>
        </w:rPr>
        <w:t>З</w:t>
      </w:r>
      <w:r w:rsidR="00B353C1" w:rsidRPr="00CC7232">
        <w:rPr>
          <w:b/>
          <w:sz w:val="28"/>
          <w:szCs w:val="28"/>
        </w:rPr>
        <w:t>нати</w:t>
      </w:r>
      <w:r>
        <w:rPr>
          <w:b/>
          <w:sz w:val="28"/>
          <w:szCs w:val="28"/>
        </w:rPr>
        <w:t xml:space="preserve"> : </w:t>
      </w:r>
      <w:r w:rsidRPr="00562929">
        <w:t xml:space="preserve">Числові функції та їх властивості. Способи </w:t>
      </w:r>
      <w:proofErr w:type="spellStart"/>
      <w:r w:rsidRPr="00562929">
        <w:t>задання</w:t>
      </w:r>
      <w:proofErr w:type="spellEnd"/>
      <w:r w:rsidRPr="00562929">
        <w:t xml:space="preserve"> функцій. Парні та непарні функції. Корінь n-</w:t>
      </w:r>
      <w:proofErr w:type="spellStart"/>
      <w:r w:rsidRPr="00562929">
        <w:t>го</w:t>
      </w:r>
      <w:proofErr w:type="spellEnd"/>
      <w:r w:rsidRPr="00562929">
        <w:t xml:space="preserve"> степеня. Арифметичний корінь n-</w:t>
      </w:r>
      <w:proofErr w:type="spellStart"/>
      <w:r w:rsidRPr="00562929">
        <w:t>го</w:t>
      </w:r>
      <w:proofErr w:type="spellEnd"/>
      <w:r w:rsidRPr="00562929">
        <w:t xml:space="preserve"> степеня, його властивості. </w:t>
      </w:r>
    </w:p>
    <w:p w:rsidR="00B353C1" w:rsidRPr="00CC7232" w:rsidRDefault="00404D78" w:rsidP="00404D78">
      <w:pPr>
        <w:jc w:val="both"/>
        <w:rPr>
          <w:b/>
          <w:sz w:val="28"/>
          <w:szCs w:val="28"/>
        </w:rPr>
      </w:pPr>
      <w:r w:rsidRPr="00562929">
        <w:t>Степеневі функції, їхні властивості та графіки</w:t>
      </w:r>
    </w:p>
    <w:p w:rsidR="00404D78" w:rsidRDefault="00B353C1" w:rsidP="00404D78">
      <w:pPr>
        <w:rPr>
          <w:b/>
        </w:rPr>
      </w:pPr>
      <w:r w:rsidRPr="00CC7232">
        <w:rPr>
          <w:b/>
          <w:sz w:val="28"/>
          <w:szCs w:val="28"/>
        </w:rPr>
        <w:t>вміти</w:t>
      </w:r>
      <w:r w:rsidR="00404D78" w:rsidRPr="00404D78">
        <w:rPr>
          <w:b/>
        </w:rPr>
        <w:t xml:space="preserve"> </w:t>
      </w:r>
      <w:r w:rsidR="00404D78">
        <w:rPr>
          <w:b/>
        </w:rPr>
        <w:t xml:space="preserve">: </w:t>
      </w:r>
    </w:p>
    <w:p w:rsidR="00404D78" w:rsidRPr="00404D78" w:rsidRDefault="00404D78" w:rsidP="00404D78">
      <w:proofErr w:type="spellStart"/>
      <w:r w:rsidRPr="00404D78">
        <w:rPr>
          <w:b/>
        </w:rPr>
        <w:t>користу</w:t>
      </w:r>
      <w:r>
        <w:rPr>
          <w:b/>
        </w:rPr>
        <w:t>ва</w:t>
      </w:r>
      <w:r w:rsidRPr="00404D78">
        <w:rPr>
          <w:b/>
        </w:rPr>
        <w:t>ся</w:t>
      </w:r>
      <w:proofErr w:type="spellEnd"/>
      <w:r w:rsidRPr="00404D78">
        <w:rPr>
          <w:b/>
        </w:rPr>
        <w:t xml:space="preserve"> </w:t>
      </w:r>
      <w:r w:rsidRPr="00404D78">
        <w:t xml:space="preserve">різними способами </w:t>
      </w:r>
      <w:proofErr w:type="spellStart"/>
      <w:r w:rsidRPr="00404D78">
        <w:t>задання</w:t>
      </w:r>
      <w:proofErr w:type="spellEnd"/>
      <w:r w:rsidRPr="00404D78">
        <w:t xml:space="preserve"> функцій;</w:t>
      </w:r>
    </w:p>
    <w:p w:rsidR="00404D78" w:rsidRPr="00404D78" w:rsidRDefault="00404D78" w:rsidP="00404D78">
      <w:r>
        <w:rPr>
          <w:b/>
        </w:rPr>
        <w:t>знаходити</w:t>
      </w:r>
      <w:r w:rsidRPr="00404D78">
        <w:rPr>
          <w:b/>
        </w:rPr>
        <w:t xml:space="preserve"> </w:t>
      </w:r>
      <w:r w:rsidRPr="00404D78">
        <w:t>природну область визначення функціональних залежностей;</w:t>
      </w:r>
    </w:p>
    <w:p w:rsidR="00404D78" w:rsidRPr="00404D78" w:rsidRDefault="00404D78" w:rsidP="00404D78">
      <w:r w:rsidRPr="00404D78">
        <w:t>значення функцій при заданих значеннях аргументу і значення аргументу, за яких функція набуває даного значення;</w:t>
      </w:r>
    </w:p>
    <w:p w:rsidR="00404D78" w:rsidRPr="00404D78" w:rsidRDefault="00404D78" w:rsidP="00404D78">
      <w:r>
        <w:rPr>
          <w:b/>
        </w:rPr>
        <w:t>встановлювати</w:t>
      </w:r>
      <w:r w:rsidRPr="00404D78">
        <w:rPr>
          <w:b/>
        </w:rPr>
        <w:t xml:space="preserve"> </w:t>
      </w:r>
      <w:r w:rsidRPr="00404D78">
        <w:t>за графіком функції її основні властивості;</w:t>
      </w:r>
    </w:p>
    <w:p w:rsidR="00404D78" w:rsidRPr="00404D78" w:rsidRDefault="00404D78" w:rsidP="00404D78">
      <w:r>
        <w:rPr>
          <w:b/>
        </w:rPr>
        <w:t>досліджувати</w:t>
      </w:r>
      <w:r w:rsidRPr="00404D78">
        <w:rPr>
          <w:b/>
        </w:rPr>
        <w:t xml:space="preserve"> </w:t>
      </w:r>
      <w:r w:rsidRPr="00404D78">
        <w:t>властивості функцій;</w:t>
      </w:r>
    </w:p>
    <w:p w:rsidR="00404D78" w:rsidRPr="00404D78" w:rsidRDefault="00404D78" w:rsidP="00404D78">
      <w:r>
        <w:rPr>
          <w:b/>
        </w:rPr>
        <w:t xml:space="preserve">обчислювати та </w:t>
      </w:r>
      <w:proofErr w:type="spellStart"/>
      <w:r>
        <w:rPr>
          <w:b/>
        </w:rPr>
        <w:t>порівнюєапти</w:t>
      </w:r>
      <w:r w:rsidRPr="00404D78">
        <w:t>значення</w:t>
      </w:r>
      <w:proofErr w:type="spellEnd"/>
      <w:r w:rsidRPr="00404D78">
        <w:t xml:space="preserve"> виразів, які містять степені з раціональними показниками, корені;</w:t>
      </w:r>
    </w:p>
    <w:p w:rsidR="00BA7A05" w:rsidRDefault="00404D78" w:rsidP="00404D78">
      <w:pPr>
        <w:jc w:val="both"/>
        <w:rPr>
          <w:sz w:val="28"/>
          <w:szCs w:val="28"/>
        </w:rPr>
      </w:pPr>
      <w:r>
        <w:rPr>
          <w:b/>
        </w:rPr>
        <w:t>розпізн</w:t>
      </w:r>
      <w:r w:rsidR="00E23B8D">
        <w:rPr>
          <w:b/>
        </w:rPr>
        <w:t>а</w:t>
      </w:r>
      <w:r>
        <w:rPr>
          <w:b/>
        </w:rPr>
        <w:t>вати та зображати</w:t>
      </w:r>
      <w:r w:rsidRPr="00404D78">
        <w:rPr>
          <w:b/>
        </w:rPr>
        <w:t xml:space="preserve"> </w:t>
      </w:r>
      <w:r w:rsidRPr="00404D78">
        <w:t xml:space="preserve">графіки степеневих функцій; </w:t>
      </w:r>
      <w:r w:rsidRPr="00404D78">
        <w:rPr>
          <w:b/>
        </w:rPr>
        <w:t xml:space="preserve">моделює </w:t>
      </w:r>
      <w:r w:rsidRPr="00404D78">
        <w:t>реальні процеси за допомогою степеневих функцій.</w:t>
      </w:r>
    </w:p>
    <w:p w:rsidR="00404D78" w:rsidRDefault="00404D78">
      <w:pPr>
        <w:rPr>
          <w:sz w:val="28"/>
          <w:szCs w:val="28"/>
        </w:rPr>
      </w:pPr>
    </w:p>
    <w:p w:rsidR="00404D78" w:rsidRPr="00945576" w:rsidRDefault="00404D78" w:rsidP="00404D78">
      <w:r w:rsidRPr="00945576">
        <w:rPr>
          <w:b/>
        </w:rPr>
        <w:t>Тема 2. ТРИГОНОМЕТРИЧНІ ФУНКЦІЇ</w:t>
      </w:r>
    </w:p>
    <w:p w:rsidR="00404D78" w:rsidRPr="00945576" w:rsidRDefault="00404D78" w:rsidP="00404D78">
      <w:r w:rsidRPr="00CC7232">
        <w:rPr>
          <w:b/>
          <w:sz w:val="28"/>
          <w:szCs w:val="28"/>
        </w:rPr>
        <w:t>Знати</w:t>
      </w:r>
      <w:r>
        <w:rPr>
          <w:b/>
          <w:sz w:val="28"/>
          <w:szCs w:val="28"/>
        </w:rPr>
        <w:t xml:space="preserve"> : </w:t>
      </w:r>
      <w:r w:rsidRPr="00945576">
        <w:t xml:space="preserve">Синус, косинус, тангенс, кута. Радіанне вимірювання </w:t>
      </w:r>
      <w:proofErr w:type="spellStart"/>
      <w:r w:rsidRPr="00945576">
        <w:t>кутів.Тригонометричні</w:t>
      </w:r>
      <w:proofErr w:type="spellEnd"/>
      <w:r w:rsidRPr="00945576">
        <w:t xml:space="preserve"> функції числового аргументу. Основні співвідношення між тригонометричними функціями одного аргументу. Формули зведення.</w:t>
      </w:r>
      <w:r>
        <w:t xml:space="preserve"> </w:t>
      </w:r>
      <w:r w:rsidRPr="00945576">
        <w:t>Періодичність функцій. Властивості та графіки тригонометричних функцій.</w:t>
      </w:r>
      <w:r>
        <w:t xml:space="preserve"> </w:t>
      </w:r>
      <w:r w:rsidRPr="00945576">
        <w:t>Формули додавання для тригонометричних функцій та наслідки з них.</w:t>
      </w:r>
      <w:r>
        <w:t xml:space="preserve"> </w:t>
      </w:r>
      <w:r w:rsidRPr="00945576">
        <w:t>Найпростіші тригонометричні рівняння</w:t>
      </w:r>
    </w:p>
    <w:p w:rsidR="00404D78" w:rsidRDefault="00404D78" w:rsidP="00404D78">
      <w:pPr>
        <w:rPr>
          <w:b/>
        </w:rPr>
      </w:pPr>
      <w:r w:rsidRPr="00CC7232">
        <w:rPr>
          <w:b/>
          <w:sz w:val="28"/>
          <w:szCs w:val="28"/>
        </w:rPr>
        <w:t>вміти</w:t>
      </w:r>
      <w:r w:rsidRPr="00404D78">
        <w:rPr>
          <w:b/>
        </w:rPr>
        <w:t xml:space="preserve"> </w:t>
      </w:r>
      <w:r>
        <w:rPr>
          <w:b/>
        </w:rPr>
        <w:t xml:space="preserve">: </w:t>
      </w:r>
    </w:p>
    <w:p w:rsidR="00404D78" w:rsidRPr="00404D78" w:rsidRDefault="00404D78" w:rsidP="00404D78">
      <w:r w:rsidRPr="00223857">
        <w:rPr>
          <w:b/>
        </w:rPr>
        <w:t>переходити</w:t>
      </w:r>
      <w:r w:rsidRPr="00404D78">
        <w:t xml:space="preserve"> від радіанної міри кута до градусної й навпаки;</w:t>
      </w:r>
    </w:p>
    <w:p w:rsidR="00404D78" w:rsidRPr="00404D78" w:rsidRDefault="00404D78" w:rsidP="00404D78">
      <w:r w:rsidRPr="00404D78">
        <w:t xml:space="preserve"> </w:t>
      </w:r>
      <w:r w:rsidR="00223857">
        <w:rPr>
          <w:b/>
        </w:rPr>
        <w:t xml:space="preserve">встановлювати </w:t>
      </w:r>
      <w:r w:rsidRPr="00404D78">
        <w:t>відповідність між дійсними числами і точками на одиничному колі;</w:t>
      </w:r>
    </w:p>
    <w:p w:rsidR="00404D78" w:rsidRPr="00404D78" w:rsidRDefault="00223857" w:rsidP="00404D78">
      <w:r>
        <w:rPr>
          <w:b/>
        </w:rPr>
        <w:t>обчислювати</w:t>
      </w:r>
      <w:r w:rsidR="00404D78" w:rsidRPr="00404D78">
        <w:rPr>
          <w:b/>
        </w:rPr>
        <w:t xml:space="preserve"> </w:t>
      </w:r>
      <w:r w:rsidR="00404D78" w:rsidRPr="00404D78">
        <w:t>значення тригонометричних виразів і наближені значення тригонометричних виразів із заданою точністю за допомогою обчислювальних засобів;</w:t>
      </w:r>
    </w:p>
    <w:p w:rsidR="00404D78" w:rsidRPr="00404D78" w:rsidRDefault="00223857" w:rsidP="00404D78">
      <w:r>
        <w:rPr>
          <w:b/>
        </w:rPr>
        <w:t>розпізнавати  і будувати</w:t>
      </w:r>
      <w:r w:rsidR="00404D78" w:rsidRPr="00404D78">
        <w:rPr>
          <w:b/>
        </w:rPr>
        <w:t xml:space="preserve"> </w:t>
      </w:r>
      <w:r w:rsidR="00404D78" w:rsidRPr="00404D78">
        <w:t>графіки тригонометричних функцій;</w:t>
      </w:r>
    </w:p>
    <w:p w:rsidR="00404D78" w:rsidRPr="00404D78" w:rsidRDefault="00223857" w:rsidP="00404D78">
      <w:r>
        <w:rPr>
          <w:b/>
        </w:rPr>
        <w:t>ілюструвати</w:t>
      </w:r>
      <w:r w:rsidR="00404D78" w:rsidRPr="00404D78">
        <w:rPr>
          <w:b/>
        </w:rPr>
        <w:t xml:space="preserve"> </w:t>
      </w:r>
      <w:r w:rsidR="00404D78" w:rsidRPr="00404D78">
        <w:t>властивості тригонометричних функцій за допомогою графіків;</w:t>
      </w:r>
    </w:p>
    <w:p w:rsidR="00404D78" w:rsidRPr="00404D78" w:rsidRDefault="00404D78" w:rsidP="00404D78">
      <w:r w:rsidRPr="00404D78">
        <w:rPr>
          <w:b/>
        </w:rPr>
        <w:t>перетворю</w:t>
      </w:r>
      <w:r w:rsidR="00223857">
        <w:rPr>
          <w:b/>
        </w:rPr>
        <w:t>вати</w:t>
      </w:r>
      <w:r w:rsidRPr="00404D78">
        <w:rPr>
          <w:b/>
        </w:rPr>
        <w:t xml:space="preserve"> </w:t>
      </w:r>
      <w:r w:rsidRPr="00404D78">
        <w:t>нескладні тригонометричні вирази;</w:t>
      </w:r>
    </w:p>
    <w:p w:rsidR="00404D78" w:rsidRPr="00404D78" w:rsidRDefault="00404D78" w:rsidP="00404D78">
      <w:r w:rsidRPr="00404D78">
        <w:rPr>
          <w:b/>
        </w:rPr>
        <w:t>застосову</w:t>
      </w:r>
      <w:r w:rsidR="00223857">
        <w:rPr>
          <w:b/>
        </w:rPr>
        <w:t>вати</w:t>
      </w:r>
      <w:r w:rsidRPr="00404D78">
        <w:rPr>
          <w:b/>
        </w:rPr>
        <w:t xml:space="preserve"> </w:t>
      </w:r>
      <w:r w:rsidRPr="00404D78">
        <w:t>тригонометричні функції до опису реальних процесів;</w:t>
      </w:r>
    </w:p>
    <w:p w:rsidR="00223857" w:rsidRDefault="00223857" w:rsidP="00404D78">
      <w:r>
        <w:rPr>
          <w:b/>
        </w:rPr>
        <w:t>розв’язувати</w:t>
      </w:r>
      <w:r w:rsidR="00404D78" w:rsidRPr="00404D78">
        <w:rPr>
          <w:b/>
        </w:rPr>
        <w:t xml:space="preserve"> </w:t>
      </w:r>
      <w:r w:rsidR="00404D78" w:rsidRPr="00404D78">
        <w:t>найпростіші тригонометричні рівняння.</w:t>
      </w:r>
    </w:p>
    <w:p w:rsidR="00223857" w:rsidRDefault="00223857" w:rsidP="00404D78"/>
    <w:p w:rsidR="00E23B8D" w:rsidRPr="00223857" w:rsidRDefault="00E23B8D" w:rsidP="00E23B8D">
      <w:r w:rsidRPr="00223857">
        <w:rPr>
          <w:b/>
        </w:rPr>
        <w:t xml:space="preserve">Тема </w:t>
      </w:r>
      <w:r>
        <w:rPr>
          <w:b/>
          <w:lang w:val="ru-RU"/>
        </w:rPr>
        <w:t>3</w:t>
      </w:r>
      <w:r w:rsidRPr="00223857">
        <w:rPr>
          <w:b/>
        </w:rPr>
        <w:t>. ПОКАЗНИКОВА ТА ЛОГАРИФМІЧНА ФУНКЦІЇ</w:t>
      </w:r>
    </w:p>
    <w:p w:rsidR="00E23B8D" w:rsidRDefault="00E23B8D" w:rsidP="00E23B8D">
      <w:pPr>
        <w:rPr>
          <w:sz w:val="28"/>
          <w:szCs w:val="28"/>
        </w:rPr>
      </w:pPr>
      <w:r w:rsidRPr="00223857">
        <w:rPr>
          <w:color w:val="FF0000"/>
          <w:u w:val="single"/>
        </w:rPr>
        <w:t xml:space="preserve"> </w:t>
      </w:r>
      <w:r w:rsidRPr="00CC7232">
        <w:rPr>
          <w:b/>
          <w:sz w:val="28"/>
          <w:szCs w:val="28"/>
        </w:rPr>
        <w:t>Знати</w:t>
      </w:r>
      <w:r>
        <w:rPr>
          <w:b/>
          <w:sz w:val="28"/>
          <w:szCs w:val="28"/>
        </w:rPr>
        <w:t xml:space="preserve"> : </w:t>
      </w:r>
      <w:r w:rsidRPr="00223857">
        <w:t xml:space="preserve">Властивості та графіки </w:t>
      </w:r>
      <w:proofErr w:type="spellStart"/>
      <w:r w:rsidRPr="00223857">
        <w:t>показникової</w:t>
      </w:r>
      <w:proofErr w:type="spellEnd"/>
      <w:r w:rsidRPr="00223857">
        <w:t xml:space="preserve"> функції.</w:t>
      </w:r>
      <w:r>
        <w:t xml:space="preserve"> </w:t>
      </w:r>
      <w:r w:rsidRPr="00223857">
        <w:t>Логарифми та їх властивості. Властивості та графік логарифмічної функції.</w:t>
      </w:r>
      <w:r>
        <w:t xml:space="preserve"> </w:t>
      </w:r>
      <w:r w:rsidRPr="00223857">
        <w:t>Показникові та логарифмічні рівняння і нерівності</w:t>
      </w:r>
      <w:r w:rsidRPr="00224033">
        <w:rPr>
          <w:sz w:val="20"/>
          <w:szCs w:val="20"/>
        </w:rPr>
        <w:t>.</w:t>
      </w:r>
    </w:p>
    <w:p w:rsidR="00E23B8D" w:rsidRDefault="00E23B8D" w:rsidP="00E23B8D">
      <w:pPr>
        <w:rPr>
          <w:b/>
        </w:rPr>
      </w:pPr>
      <w:r w:rsidRPr="00CC7232">
        <w:rPr>
          <w:b/>
          <w:sz w:val="28"/>
          <w:szCs w:val="28"/>
        </w:rPr>
        <w:t>вміти</w:t>
      </w:r>
      <w:r w:rsidRPr="00404D78">
        <w:rPr>
          <w:b/>
        </w:rPr>
        <w:t xml:space="preserve"> </w:t>
      </w:r>
      <w:r>
        <w:rPr>
          <w:b/>
        </w:rPr>
        <w:t xml:space="preserve">: </w:t>
      </w:r>
    </w:p>
    <w:p w:rsidR="00E23B8D" w:rsidRPr="00223857" w:rsidRDefault="00E23B8D" w:rsidP="00E23B8D">
      <w:r>
        <w:rPr>
          <w:b/>
        </w:rPr>
        <w:t>розпізнавати і будувати</w:t>
      </w:r>
      <w:r w:rsidRPr="00223857">
        <w:rPr>
          <w:b/>
        </w:rPr>
        <w:t xml:space="preserve"> </w:t>
      </w:r>
      <w:r w:rsidRPr="00223857">
        <w:t xml:space="preserve">графіки </w:t>
      </w:r>
      <w:proofErr w:type="spellStart"/>
      <w:r w:rsidRPr="00223857">
        <w:t>показникової</w:t>
      </w:r>
      <w:proofErr w:type="spellEnd"/>
      <w:r w:rsidRPr="00223857">
        <w:t xml:space="preserve"> і логарифмічної функцій;</w:t>
      </w:r>
    </w:p>
    <w:p w:rsidR="00E23B8D" w:rsidRPr="00223857" w:rsidRDefault="00E23B8D" w:rsidP="00E23B8D">
      <w:r w:rsidRPr="00223857">
        <w:t xml:space="preserve"> </w:t>
      </w:r>
      <w:r>
        <w:rPr>
          <w:b/>
        </w:rPr>
        <w:t>ілюструвати</w:t>
      </w:r>
      <w:r w:rsidRPr="00223857">
        <w:rPr>
          <w:b/>
        </w:rPr>
        <w:t xml:space="preserve"> </w:t>
      </w:r>
      <w:r w:rsidRPr="00223857">
        <w:t xml:space="preserve">властивості </w:t>
      </w:r>
      <w:proofErr w:type="spellStart"/>
      <w:r w:rsidRPr="00223857">
        <w:t>показникової</w:t>
      </w:r>
      <w:proofErr w:type="spellEnd"/>
      <w:r w:rsidRPr="00223857">
        <w:t xml:space="preserve"> і логарифмічної функцій за допомогою графіків;</w:t>
      </w:r>
    </w:p>
    <w:p w:rsidR="00E23B8D" w:rsidRPr="00223857" w:rsidRDefault="00E23B8D" w:rsidP="00E23B8D">
      <w:r>
        <w:rPr>
          <w:b/>
        </w:rPr>
        <w:t xml:space="preserve">застосовувати </w:t>
      </w:r>
      <w:proofErr w:type="spellStart"/>
      <w:r w:rsidRPr="00223857">
        <w:t>показникову</w:t>
      </w:r>
      <w:proofErr w:type="spellEnd"/>
      <w:r w:rsidRPr="00223857">
        <w:t xml:space="preserve"> та логарифмічну функції до опису реальних процесів;</w:t>
      </w:r>
    </w:p>
    <w:p w:rsidR="00E23B8D" w:rsidRPr="00223857" w:rsidRDefault="00E23B8D" w:rsidP="00E23B8D">
      <w:r>
        <w:rPr>
          <w:b/>
        </w:rPr>
        <w:t>розв’язувати</w:t>
      </w:r>
      <w:r w:rsidRPr="00223857">
        <w:rPr>
          <w:b/>
        </w:rPr>
        <w:t xml:space="preserve"> </w:t>
      </w:r>
      <w:r w:rsidRPr="00223857">
        <w:t>найпростіші показникові та логарифмічні рівняння і нерівності.</w:t>
      </w:r>
    </w:p>
    <w:p w:rsidR="00E23B8D" w:rsidRDefault="00E23B8D" w:rsidP="00404D78"/>
    <w:p w:rsidR="00223857" w:rsidRPr="00223857" w:rsidRDefault="00223857" w:rsidP="00223857">
      <w:r w:rsidRPr="00223857">
        <w:rPr>
          <w:b/>
        </w:rPr>
        <w:t xml:space="preserve">Тема </w:t>
      </w:r>
      <w:r w:rsidR="00E23B8D">
        <w:rPr>
          <w:b/>
          <w:lang w:val="ru-RU"/>
        </w:rPr>
        <w:t>4</w:t>
      </w:r>
      <w:r w:rsidRPr="00223857">
        <w:rPr>
          <w:b/>
        </w:rPr>
        <w:t>. ПОХІДНА ТА її ЗАСТОСУВАННЯ</w:t>
      </w:r>
    </w:p>
    <w:p w:rsidR="00223857" w:rsidRPr="00223857" w:rsidRDefault="00223857" w:rsidP="00223857">
      <w:r w:rsidRPr="00CC7232">
        <w:rPr>
          <w:b/>
          <w:sz w:val="28"/>
          <w:szCs w:val="28"/>
        </w:rPr>
        <w:t>Знати</w:t>
      </w:r>
      <w:r>
        <w:rPr>
          <w:b/>
          <w:sz w:val="28"/>
          <w:szCs w:val="28"/>
        </w:rPr>
        <w:t xml:space="preserve"> : </w:t>
      </w:r>
      <w:r w:rsidRPr="00223857">
        <w:t>Границя функції в точці. Похідна функції, її геометричний і фізичний зміст.</w:t>
      </w:r>
    </w:p>
    <w:p w:rsidR="00223857" w:rsidRPr="00223857" w:rsidRDefault="00223857" w:rsidP="00223857">
      <w:r w:rsidRPr="00223857">
        <w:lastRenderedPageBreak/>
        <w:t>Правила диференціювання.</w:t>
      </w:r>
      <w:r>
        <w:t xml:space="preserve"> </w:t>
      </w:r>
      <w:r w:rsidRPr="00223857">
        <w:t>Ознака сталості функції. Достатні умови зростання й спадання функції. Екстремуми функції.</w:t>
      </w:r>
      <w:r>
        <w:t xml:space="preserve"> </w:t>
      </w:r>
      <w:r w:rsidRPr="00223857">
        <w:t>Застосування похідної до дослідження функцій та побудови їхніх графіків. Найбільше і найменше значення функції на проміжку</w:t>
      </w:r>
    </w:p>
    <w:p w:rsidR="00223857" w:rsidRDefault="00223857" w:rsidP="00223857">
      <w:pPr>
        <w:rPr>
          <w:b/>
        </w:rPr>
      </w:pPr>
      <w:r w:rsidRPr="00CC7232">
        <w:rPr>
          <w:b/>
          <w:sz w:val="28"/>
          <w:szCs w:val="28"/>
        </w:rPr>
        <w:t>вміти</w:t>
      </w:r>
      <w:r w:rsidRPr="00404D78">
        <w:rPr>
          <w:b/>
        </w:rPr>
        <w:t xml:space="preserve"> </w:t>
      </w:r>
      <w:r>
        <w:rPr>
          <w:b/>
        </w:rPr>
        <w:t xml:space="preserve">: </w:t>
      </w:r>
    </w:p>
    <w:p w:rsidR="00223857" w:rsidRPr="00223857" w:rsidRDefault="00223857" w:rsidP="00223857">
      <w:r>
        <w:rPr>
          <w:b/>
        </w:rPr>
        <w:t>розуміти</w:t>
      </w:r>
      <w:r w:rsidRPr="00223857">
        <w:rPr>
          <w:b/>
        </w:rPr>
        <w:t xml:space="preserve"> </w:t>
      </w:r>
      <w:r w:rsidRPr="00223857">
        <w:t>значення поняття похідної для опису реальних процесів, зокрема механічного руху;</w:t>
      </w:r>
    </w:p>
    <w:p w:rsidR="00223857" w:rsidRPr="00223857" w:rsidRDefault="00223857" w:rsidP="00223857">
      <w:r>
        <w:rPr>
          <w:b/>
        </w:rPr>
        <w:t>знаходити</w:t>
      </w:r>
      <w:r w:rsidRPr="00223857">
        <w:rPr>
          <w:b/>
        </w:rPr>
        <w:t xml:space="preserve"> </w:t>
      </w:r>
      <w:r w:rsidRPr="00223857">
        <w:t xml:space="preserve">кутовий коефіцієнт і кут нахилу дотичної до графіка функції </w:t>
      </w:r>
      <w:r w:rsidRPr="00223857">
        <w:rPr>
          <w:b/>
        </w:rPr>
        <w:t xml:space="preserve">в </w:t>
      </w:r>
      <w:r w:rsidRPr="00223857">
        <w:t>даній точці;</w:t>
      </w:r>
    </w:p>
    <w:p w:rsidR="00223857" w:rsidRPr="00223857" w:rsidRDefault="00223857" w:rsidP="00223857">
      <w:r w:rsidRPr="00223857">
        <w:t>швидкість змінення величини в точці;</w:t>
      </w:r>
    </w:p>
    <w:p w:rsidR="00223857" w:rsidRPr="00223857" w:rsidRDefault="00223857" w:rsidP="00223857">
      <w:r>
        <w:rPr>
          <w:b/>
        </w:rPr>
        <w:t>диференціювати</w:t>
      </w:r>
      <w:r w:rsidRPr="00223857">
        <w:rPr>
          <w:b/>
        </w:rPr>
        <w:t xml:space="preserve"> </w:t>
      </w:r>
      <w:r w:rsidRPr="00223857">
        <w:t>функції, використовуючи таблицю похідних і правила диференціювання;</w:t>
      </w:r>
    </w:p>
    <w:p w:rsidR="00223857" w:rsidRPr="00223857" w:rsidRDefault="00223857" w:rsidP="00223857">
      <w:r>
        <w:rPr>
          <w:b/>
        </w:rPr>
        <w:t>застосовувати</w:t>
      </w:r>
      <w:r w:rsidRPr="00223857">
        <w:rPr>
          <w:b/>
        </w:rPr>
        <w:t xml:space="preserve"> </w:t>
      </w:r>
      <w:r w:rsidRPr="00223857">
        <w:t>похідну для знаходження проміжків монотонності і екстремумів функції;</w:t>
      </w:r>
    </w:p>
    <w:p w:rsidR="00223857" w:rsidRPr="00223857" w:rsidRDefault="00223857" w:rsidP="00223857">
      <w:r>
        <w:rPr>
          <w:b/>
        </w:rPr>
        <w:t>знаходити</w:t>
      </w:r>
      <w:r w:rsidRPr="00223857">
        <w:rPr>
          <w:b/>
        </w:rPr>
        <w:t xml:space="preserve"> </w:t>
      </w:r>
      <w:r w:rsidRPr="00223857">
        <w:t xml:space="preserve">найбільше і найменше значення функції; </w:t>
      </w:r>
      <w:r w:rsidRPr="00223857">
        <w:rPr>
          <w:b/>
        </w:rPr>
        <w:t xml:space="preserve">розв’язує </w:t>
      </w:r>
      <w:r>
        <w:t xml:space="preserve">нескладні прикладні задачі </w:t>
      </w:r>
      <w:r w:rsidRPr="00223857">
        <w:t>на знаходження найбільших і найменших значень реальних величин.</w:t>
      </w:r>
    </w:p>
    <w:p w:rsidR="00223857" w:rsidRDefault="00223857" w:rsidP="004F04B0">
      <w:pPr>
        <w:jc w:val="center"/>
        <w:rPr>
          <w:sz w:val="28"/>
          <w:szCs w:val="28"/>
        </w:rPr>
      </w:pPr>
    </w:p>
    <w:p w:rsidR="00981C4D" w:rsidRPr="00945576" w:rsidRDefault="00981C4D" w:rsidP="00981C4D">
      <w:r w:rsidRPr="00945576">
        <w:rPr>
          <w:b/>
        </w:rPr>
        <w:t>Тема 5. ІНТЕГРАЛ ТА ЙОГО ЗАСТОСУВАННЯ</w:t>
      </w:r>
    </w:p>
    <w:p w:rsidR="00981C4D" w:rsidRPr="00945576" w:rsidRDefault="00981C4D" w:rsidP="00981C4D">
      <w:r w:rsidRPr="00CC7232">
        <w:rPr>
          <w:b/>
          <w:sz w:val="28"/>
          <w:szCs w:val="28"/>
        </w:rPr>
        <w:t>Знати</w:t>
      </w:r>
      <w:r>
        <w:rPr>
          <w:b/>
          <w:sz w:val="28"/>
          <w:szCs w:val="28"/>
        </w:rPr>
        <w:t xml:space="preserve"> :</w:t>
      </w:r>
      <w:r w:rsidRPr="00945576">
        <w:t>Первісна та її властивості.</w:t>
      </w:r>
      <w:r>
        <w:t xml:space="preserve"> </w:t>
      </w:r>
      <w:r w:rsidRPr="00945576">
        <w:t>Визначений інтеграл, його геометричний зміст.</w:t>
      </w:r>
    </w:p>
    <w:p w:rsidR="00981C4D" w:rsidRDefault="00981C4D" w:rsidP="00981C4D">
      <w:pPr>
        <w:jc w:val="both"/>
      </w:pPr>
      <w:r w:rsidRPr="00945576">
        <w:t>Обчислення площ плоских фігур, інші застосування інтеграла.</w:t>
      </w:r>
    </w:p>
    <w:p w:rsidR="00981C4D" w:rsidRDefault="00981C4D" w:rsidP="00981C4D">
      <w:pPr>
        <w:rPr>
          <w:b/>
        </w:rPr>
      </w:pPr>
      <w:r w:rsidRPr="00CC7232">
        <w:rPr>
          <w:b/>
          <w:sz w:val="28"/>
          <w:szCs w:val="28"/>
        </w:rPr>
        <w:t>вміти</w:t>
      </w:r>
      <w:r w:rsidRPr="00404D78">
        <w:rPr>
          <w:b/>
        </w:rPr>
        <w:t xml:space="preserve"> </w:t>
      </w:r>
      <w:r>
        <w:rPr>
          <w:b/>
        </w:rPr>
        <w:t xml:space="preserve">: </w:t>
      </w:r>
    </w:p>
    <w:p w:rsidR="00981C4D" w:rsidRPr="00981C4D" w:rsidRDefault="00981C4D" w:rsidP="00981C4D">
      <w:r>
        <w:rPr>
          <w:b/>
        </w:rPr>
        <w:t>знаходити</w:t>
      </w:r>
      <w:r w:rsidRPr="00981C4D">
        <w:rPr>
          <w:b/>
        </w:rPr>
        <w:t xml:space="preserve"> </w:t>
      </w:r>
      <w:r w:rsidRPr="00981C4D">
        <w:t xml:space="preserve">первісні за допомогою таблиці первісних та їх властивостей; </w:t>
      </w:r>
    </w:p>
    <w:p w:rsidR="00981C4D" w:rsidRPr="00981C4D" w:rsidRDefault="00981C4D" w:rsidP="00981C4D">
      <w:r>
        <w:rPr>
          <w:b/>
        </w:rPr>
        <w:t>виділяти</w:t>
      </w:r>
      <w:r w:rsidRPr="00981C4D">
        <w:rPr>
          <w:b/>
        </w:rPr>
        <w:t xml:space="preserve"> </w:t>
      </w:r>
      <w:r w:rsidRPr="00981C4D">
        <w:t xml:space="preserve">первісну, що задовольняє задані початкові умови; </w:t>
      </w:r>
      <w:r w:rsidRPr="00981C4D">
        <w:rPr>
          <w:b/>
        </w:rPr>
        <w:t xml:space="preserve">обчислює </w:t>
      </w:r>
      <w:r w:rsidRPr="00981C4D">
        <w:t xml:space="preserve">інтеграл за допомогою таблиці первісних та їх властивостей; </w:t>
      </w:r>
    </w:p>
    <w:p w:rsidR="00223857" w:rsidRPr="00981C4D" w:rsidRDefault="00981C4D" w:rsidP="00981C4D">
      <w:r>
        <w:rPr>
          <w:b/>
        </w:rPr>
        <w:t>знаходити</w:t>
      </w:r>
      <w:r w:rsidRPr="00981C4D">
        <w:rPr>
          <w:b/>
        </w:rPr>
        <w:t xml:space="preserve"> </w:t>
      </w:r>
      <w:r w:rsidRPr="00981C4D">
        <w:t>площі криволінійних трапецій</w:t>
      </w:r>
    </w:p>
    <w:p w:rsidR="00223857" w:rsidRPr="00981C4D" w:rsidRDefault="00223857" w:rsidP="004F04B0">
      <w:pPr>
        <w:jc w:val="center"/>
      </w:pPr>
    </w:p>
    <w:p w:rsidR="00981C4D" w:rsidRPr="00945576" w:rsidRDefault="00981C4D" w:rsidP="00981C4D">
      <w:r w:rsidRPr="00945576">
        <w:rPr>
          <w:b/>
        </w:rPr>
        <w:t>Тема 6. ЕЛЕМЕНТИ КОМБІНАТОРИКИ, ТЕОРІЇ ЙМОВІРНОСТЕЙ І МАТЕМАТИЧНОЇ СТАТИСТИКИ</w:t>
      </w:r>
    </w:p>
    <w:p w:rsidR="00981C4D" w:rsidRDefault="00981C4D" w:rsidP="00981C4D">
      <w:r w:rsidRPr="00CC7232">
        <w:rPr>
          <w:b/>
          <w:sz w:val="28"/>
          <w:szCs w:val="28"/>
        </w:rPr>
        <w:t>Знати</w:t>
      </w:r>
      <w:r>
        <w:rPr>
          <w:b/>
          <w:sz w:val="28"/>
          <w:szCs w:val="28"/>
        </w:rPr>
        <w:t xml:space="preserve"> :</w:t>
      </w:r>
      <w:r w:rsidRPr="00945576">
        <w:t>Випадкова подія. Відносна частота події.</w:t>
      </w:r>
      <w:r>
        <w:t xml:space="preserve"> </w:t>
      </w:r>
      <w:r w:rsidRPr="00945576">
        <w:t>Ймовірність події.</w:t>
      </w:r>
      <w:r>
        <w:t xml:space="preserve"> </w:t>
      </w:r>
      <w:r w:rsidRPr="00945576">
        <w:t>Елементи комбінаторики. Комбінаторні правила суми та добутку.</w:t>
      </w:r>
      <w:r>
        <w:t xml:space="preserve"> </w:t>
      </w:r>
      <w:r w:rsidRPr="00945576">
        <w:t>Вибіркові характеристики: розмах вибірки, мода, медіана, середнє значення. Графічне подання інформації про вибірку.</w:t>
      </w:r>
    </w:p>
    <w:p w:rsidR="00981C4D" w:rsidRDefault="00981C4D" w:rsidP="00981C4D">
      <w:pPr>
        <w:rPr>
          <w:b/>
        </w:rPr>
      </w:pPr>
      <w:r w:rsidRPr="00CC7232">
        <w:rPr>
          <w:b/>
          <w:sz w:val="28"/>
          <w:szCs w:val="28"/>
        </w:rPr>
        <w:t>вміти</w:t>
      </w:r>
      <w:r w:rsidRPr="00404D78">
        <w:rPr>
          <w:b/>
        </w:rPr>
        <w:t xml:space="preserve"> </w:t>
      </w:r>
      <w:r>
        <w:rPr>
          <w:b/>
        </w:rPr>
        <w:t xml:space="preserve">: </w:t>
      </w:r>
    </w:p>
    <w:p w:rsidR="00981C4D" w:rsidRPr="00981C4D" w:rsidRDefault="00981C4D" w:rsidP="00981C4D">
      <w:r>
        <w:rPr>
          <w:b/>
        </w:rPr>
        <w:t>обчислювати</w:t>
      </w:r>
      <w:r w:rsidRPr="00981C4D">
        <w:rPr>
          <w:b/>
        </w:rPr>
        <w:t xml:space="preserve"> </w:t>
      </w:r>
      <w:r>
        <w:t>відносну частоту події;</w:t>
      </w:r>
      <w:r w:rsidRPr="00981C4D">
        <w:rPr>
          <w:b/>
        </w:rPr>
        <w:t xml:space="preserve"> </w:t>
      </w:r>
      <w:r w:rsidRPr="00981C4D">
        <w:t>ймовірність події, користуючись її означенням і комбінаторними схемами;</w:t>
      </w:r>
    </w:p>
    <w:p w:rsidR="00981C4D" w:rsidRPr="00981C4D" w:rsidRDefault="00981C4D" w:rsidP="00981C4D">
      <w:r>
        <w:rPr>
          <w:b/>
        </w:rPr>
        <w:t>пояснювати</w:t>
      </w:r>
      <w:r w:rsidRPr="00981C4D">
        <w:rPr>
          <w:b/>
        </w:rPr>
        <w:t xml:space="preserve"> </w:t>
      </w:r>
      <w:r w:rsidRPr="00981C4D">
        <w:t xml:space="preserve">зміст середніх показників та характеристик вибірки; </w:t>
      </w:r>
    </w:p>
    <w:p w:rsidR="00223857" w:rsidRPr="00981C4D" w:rsidRDefault="00981C4D" w:rsidP="00981C4D">
      <w:r>
        <w:rPr>
          <w:b/>
        </w:rPr>
        <w:t>знаходити</w:t>
      </w:r>
      <w:r w:rsidRPr="00981C4D">
        <w:rPr>
          <w:b/>
        </w:rPr>
        <w:t xml:space="preserve"> </w:t>
      </w:r>
      <w:r w:rsidRPr="00981C4D">
        <w:t>числові характеристики вибірки даних</w:t>
      </w:r>
    </w:p>
    <w:p w:rsidR="00223857" w:rsidRDefault="00223857" w:rsidP="004F04B0">
      <w:pPr>
        <w:jc w:val="center"/>
        <w:rPr>
          <w:sz w:val="28"/>
          <w:szCs w:val="28"/>
        </w:rPr>
      </w:pPr>
    </w:p>
    <w:p w:rsidR="00981C4D" w:rsidRPr="008E34F9" w:rsidRDefault="00981C4D" w:rsidP="00981C4D">
      <w:pPr>
        <w:jc w:val="center"/>
      </w:pPr>
      <w:r w:rsidRPr="008E34F9">
        <w:t xml:space="preserve">ГЕОМЕТРІЯ </w:t>
      </w:r>
      <w:r>
        <w:t xml:space="preserve"> </w:t>
      </w:r>
    </w:p>
    <w:p w:rsidR="00981C4D" w:rsidRPr="008E34F9" w:rsidRDefault="00981C4D" w:rsidP="00981C4D">
      <w:r w:rsidRPr="008E34F9">
        <w:rPr>
          <w:b/>
        </w:rPr>
        <w:t>Тема 1. ПАРАЛЕЛЬНІСТЬ ПРЯМИХ І ПЛОЩИН У ПРОСТОРІ</w:t>
      </w:r>
    </w:p>
    <w:p w:rsidR="00981C4D" w:rsidRDefault="00981C4D" w:rsidP="00981C4D">
      <w:r w:rsidRPr="00CC7232">
        <w:rPr>
          <w:b/>
          <w:sz w:val="28"/>
          <w:szCs w:val="28"/>
        </w:rPr>
        <w:t>Знати</w:t>
      </w:r>
      <w:r>
        <w:rPr>
          <w:b/>
          <w:sz w:val="28"/>
          <w:szCs w:val="28"/>
        </w:rPr>
        <w:t xml:space="preserve"> :</w:t>
      </w:r>
      <w:r w:rsidRPr="008E34F9">
        <w:t>Основні поняття, аксіоми стереометрії та найпростіші наслідки з них.</w:t>
      </w:r>
      <w:r>
        <w:t xml:space="preserve"> </w:t>
      </w:r>
      <w:r w:rsidRPr="008E34F9">
        <w:t>Взаємне розміщення прямих у просторі. Паралельне проектування і його властивості. Зображення фігур у стереометрії. Паралельність прямої та площини. Паралельність площин.</w:t>
      </w:r>
    </w:p>
    <w:p w:rsidR="00981C4D" w:rsidRDefault="00981C4D" w:rsidP="00981C4D">
      <w:pPr>
        <w:rPr>
          <w:b/>
        </w:rPr>
      </w:pPr>
      <w:r w:rsidRPr="00CC7232">
        <w:rPr>
          <w:b/>
          <w:sz w:val="28"/>
          <w:szCs w:val="28"/>
        </w:rPr>
        <w:t>вміти</w:t>
      </w:r>
      <w:r w:rsidRPr="00404D78">
        <w:rPr>
          <w:b/>
        </w:rPr>
        <w:t xml:space="preserve"> </w:t>
      </w:r>
      <w:r>
        <w:rPr>
          <w:b/>
        </w:rPr>
        <w:t xml:space="preserve">: </w:t>
      </w:r>
    </w:p>
    <w:p w:rsidR="00981C4D" w:rsidRPr="00981C4D" w:rsidRDefault="00981C4D" w:rsidP="00981C4D">
      <w:r>
        <w:rPr>
          <w:b/>
        </w:rPr>
        <w:t>називати</w:t>
      </w:r>
      <w:r w:rsidRPr="00981C4D">
        <w:t xml:space="preserve"> основні поняття стереометрії</w:t>
      </w:r>
    </w:p>
    <w:p w:rsidR="00981C4D" w:rsidRPr="00981C4D" w:rsidRDefault="00981C4D" w:rsidP="00981C4D">
      <w:r>
        <w:rPr>
          <w:b/>
        </w:rPr>
        <w:t>формулювати</w:t>
      </w:r>
      <w:r w:rsidRPr="00981C4D">
        <w:t xml:space="preserve"> аксіоми стереометрії та наслідки з них</w:t>
      </w:r>
    </w:p>
    <w:p w:rsidR="00981C4D" w:rsidRPr="00981C4D" w:rsidRDefault="00981C4D" w:rsidP="00981C4D">
      <w:r>
        <w:rPr>
          <w:b/>
        </w:rPr>
        <w:t>застосовувати</w:t>
      </w:r>
      <w:r w:rsidRPr="00981C4D">
        <w:t xml:space="preserve"> аксіоми стереометрії та наслідки з них до розв’язання нескладних задач</w:t>
      </w:r>
    </w:p>
    <w:p w:rsidR="00981C4D" w:rsidRPr="00981C4D" w:rsidRDefault="00981C4D" w:rsidP="00981C4D">
      <w:r>
        <w:rPr>
          <w:b/>
        </w:rPr>
        <w:t>класифікувати</w:t>
      </w:r>
      <w:r w:rsidRPr="00981C4D">
        <w:rPr>
          <w:b/>
        </w:rPr>
        <w:t xml:space="preserve"> </w:t>
      </w:r>
      <w:r w:rsidRPr="00981C4D">
        <w:t>взаємне розміщення прямих, прямих і площин, площин у просторі за кількістю їх спільних точок;</w:t>
      </w:r>
    </w:p>
    <w:p w:rsidR="00981C4D" w:rsidRPr="00981C4D" w:rsidRDefault="00981C4D" w:rsidP="00981C4D">
      <w:r>
        <w:rPr>
          <w:b/>
        </w:rPr>
        <w:t>встановлювати</w:t>
      </w:r>
      <w:r w:rsidRPr="00981C4D">
        <w:rPr>
          <w:b/>
        </w:rPr>
        <w:t xml:space="preserve"> </w:t>
      </w:r>
      <w:r w:rsidRPr="00981C4D">
        <w:t>взаємне розміщення прямих і площин у просторі, зокрема паралельність прямих, прямої та площини, двох площин, з’ясовує, чи є дві прямі мимобіжними;</w:t>
      </w:r>
    </w:p>
    <w:p w:rsidR="00981C4D" w:rsidRPr="00981C4D" w:rsidRDefault="00981C4D" w:rsidP="00981C4D">
      <w:proofErr w:type="spellStart"/>
      <w:r w:rsidRPr="00981C4D">
        <w:rPr>
          <w:b/>
        </w:rPr>
        <w:t>зображає</w:t>
      </w:r>
      <w:r>
        <w:t>ти</w:t>
      </w:r>
      <w:r w:rsidRPr="00981C4D">
        <w:t>фігури</w:t>
      </w:r>
      <w:proofErr w:type="spellEnd"/>
      <w:r w:rsidRPr="00981C4D">
        <w:t xml:space="preserve"> у просторі</w:t>
      </w:r>
    </w:p>
    <w:p w:rsidR="00981C4D" w:rsidRPr="00981C4D" w:rsidRDefault="00981C4D" w:rsidP="00981C4D">
      <w:r>
        <w:rPr>
          <w:b/>
        </w:rPr>
        <w:t>застосовувати</w:t>
      </w:r>
      <w:r w:rsidRPr="00981C4D">
        <w:rPr>
          <w:b/>
        </w:rPr>
        <w:t xml:space="preserve"> </w:t>
      </w:r>
      <w:r w:rsidRPr="00981C4D">
        <w:t>відношення паралельності між прямими і площинами у просторі до опису відношень між об’єктами навколишнього світу.</w:t>
      </w:r>
    </w:p>
    <w:p w:rsidR="00981C4D" w:rsidRPr="008E34F9" w:rsidRDefault="00981C4D" w:rsidP="00981C4D">
      <w:r w:rsidRPr="008E34F9">
        <w:rPr>
          <w:b/>
        </w:rPr>
        <w:lastRenderedPageBreak/>
        <w:t>Тема 2. ПЕРПЕНДИКУЛЯРНІСТЬ ПРЯМИХ І ПЛОЩИН У ПРОСТОРІ</w:t>
      </w:r>
    </w:p>
    <w:p w:rsidR="00981C4D" w:rsidRPr="008E34F9" w:rsidRDefault="00981C4D" w:rsidP="00981C4D">
      <w:r w:rsidRPr="00CC7232">
        <w:rPr>
          <w:b/>
          <w:sz w:val="28"/>
          <w:szCs w:val="28"/>
        </w:rPr>
        <w:t>Знати</w:t>
      </w:r>
      <w:r>
        <w:rPr>
          <w:b/>
          <w:sz w:val="28"/>
          <w:szCs w:val="28"/>
        </w:rPr>
        <w:t xml:space="preserve"> :</w:t>
      </w:r>
      <w:r w:rsidRPr="008E34F9">
        <w:t>Перпендикулярність прямої і площини. Перпендикулярність площин. Двогранний кут.</w:t>
      </w:r>
      <w:r>
        <w:t xml:space="preserve"> </w:t>
      </w:r>
      <w:r w:rsidRPr="008E34F9">
        <w:t>Вимірювання відстаней у просторі: від точки до площини, від прямої до площини, між площинами. Вимірювання кутів у просторі: між прямими, між прямою і площиною, між площинами.</w:t>
      </w:r>
    </w:p>
    <w:p w:rsidR="00981C4D" w:rsidRDefault="00981C4D" w:rsidP="00981C4D">
      <w:pPr>
        <w:rPr>
          <w:b/>
        </w:rPr>
      </w:pPr>
      <w:r w:rsidRPr="00CC7232">
        <w:rPr>
          <w:b/>
          <w:sz w:val="28"/>
          <w:szCs w:val="28"/>
        </w:rPr>
        <w:t>вміти</w:t>
      </w:r>
      <w:r w:rsidRPr="00404D78">
        <w:rPr>
          <w:b/>
        </w:rPr>
        <w:t xml:space="preserve"> </w:t>
      </w:r>
      <w:r>
        <w:rPr>
          <w:b/>
        </w:rPr>
        <w:t xml:space="preserve">: </w:t>
      </w:r>
    </w:p>
    <w:p w:rsidR="00981C4D" w:rsidRPr="00981C4D" w:rsidRDefault="00981C4D" w:rsidP="00981C4D">
      <w:r>
        <w:rPr>
          <w:b/>
        </w:rPr>
        <w:t>встановлювати</w:t>
      </w:r>
      <w:r w:rsidRPr="00981C4D">
        <w:rPr>
          <w:b/>
        </w:rPr>
        <w:t xml:space="preserve"> </w:t>
      </w:r>
      <w:r w:rsidRPr="00981C4D">
        <w:t xml:space="preserve">перпендикулярність прямої та площини, двох площин; </w:t>
      </w:r>
    </w:p>
    <w:p w:rsidR="00981C4D" w:rsidRPr="00981C4D" w:rsidRDefault="00981C4D" w:rsidP="00981C4D">
      <w:proofErr w:type="spellStart"/>
      <w:r>
        <w:rPr>
          <w:b/>
        </w:rPr>
        <w:t>обчислюапти</w:t>
      </w:r>
      <w:proofErr w:type="spellEnd"/>
      <w:r w:rsidRPr="00981C4D">
        <w:rPr>
          <w:b/>
        </w:rPr>
        <w:t xml:space="preserve"> </w:t>
      </w:r>
      <w:r w:rsidRPr="00981C4D">
        <w:t>відстані та кути у просторі;</w:t>
      </w:r>
    </w:p>
    <w:p w:rsidR="00981C4D" w:rsidRPr="00981C4D" w:rsidRDefault="00981C4D" w:rsidP="00981C4D">
      <w:r>
        <w:rPr>
          <w:b/>
        </w:rPr>
        <w:t>встановлювати</w:t>
      </w:r>
      <w:r w:rsidRPr="00981C4D">
        <w:rPr>
          <w:b/>
        </w:rPr>
        <w:t xml:space="preserve"> </w:t>
      </w:r>
      <w:r w:rsidRPr="00981C4D">
        <w:t>взаємне розміщення прямих і площин у просторі;</w:t>
      </w:r>
    </w:p>
    <w:p w:rsidR="00981C4D" w:rsidRPr="00981C4D" w:rsidRDefault="00981C4D" w:rsidP="00981C4D">
      <w:r>
        <w:rPr>
          <w:b/>
        </w:rPr>
        <w:t>застосовувати</w:t>
      </w:r>
      <w:r w:rsidRPr="00981C4D">
        <w:rPr>
          <w:b/>
        </w:rPr>
        <w:t xml:space="preserve"> </w:t>
      </w:r>
      <w:r w:rsidRPr="00981C4D">
        <w:t>відношення між прямими і площинами у просторі, відстані і кути у просторі до опису об’єктів навколишнього світу.</w:t>
      </w:r>
    </w:p>
    <w:p w:rsidR="00981C4D" w:rsidRDefault="00981C4D" w:rsidP="00981C4D"/>
    <w:p w:rsidR="00981C4D" w:rsidRPr="008E34F9" w:rsidRDefault="00981C4D" w:rsidP="00981C4D">
      <w:r w:rsidRPr="008E34F9">
        <w:rPr>
          <w:b/>
        </w:rPr>
        <w:t xml:space="preserve">Тема </w:t>
      </w:r>
      <w:r w:rsidRPr="008E34F9">
        <w:t xml:space="preserve">3. </w:t>
      </w:r>
      <w:r w:rsidRPr="008E34F9">
        <w:rPr>
          <w:b/>
        </w:rPr>
        <w:t>КООРДИНАТИ І ВЕКТОРИ</w:t>
      </w:r>
    </w:p>
    <w:p w:rsidR="00981C4D" w:rsidRPr="008E34F9" w:rsidRDefault="00981C4D" w:rsidP="00981C4D">
      <w:r w:rsidRPr="00CC7232">
        <w:rPr>
          <w:b/>
          <w:sz w:val="28"/>
          <w:szCs w:val="28"/>
        </w:rPr>
        <w:t>Знати</w:t>
      </w:r>
      <w:r>
        <w:rPr>
          <w:b/>
          <w:sz w:val="28"/>
          <w:szCs w:val="28"/>
        </w:rPr>
        <w:t xml:space="preserve"> :</w:t>
      </w:r>
      <w:r w:rsidRPr="008E34F9">
        <w:t>Прямокутні координати в просторі.</w:t>
      </w:r>
      <w:r>
        <w:t xml:space="preserve"> </w:t>
      </w:r>
      <w:r w:rsidRPr="008E34F9">
        <w:t>Вектори у просторі.</w:t>
      </w:r>
      <w:r>
        <w:t xml:space="preserve"> </w:t>
      </w:r>
      <w:r w:rsidRPr="008E34F9">
        <w:t>Формули для обчислення довжини вектора, кута між векторами, відстані між двома точками.</w:t>
      </w:r>
    </w:p>
    <w:p w:rsidR="00981C4D" w:rsidRDefault="00981C4D" w:rsidP="00981C4D">
      <w:pPr>
        <w:rPr>
          <w:b/>
        </w:rPr>
      </w:pPr>
      <w:r w:rsidRPr="00CC7232">
        <w:rPr>
          <w:b/>
          <w:sz w:val="28"/>
          <w:szCs w:val="28"/>
        </w:rPr>
        <w:t>вміти</w:t>
      </w:r>
      <w:r w:rsidRPr="00404D78">
        <w:rPr>
          <w:b/>
        </w:rPr>
        <w:t xml:space="preserve"> </w:t>
      </w:r>
      <w:r>
        <w:rPr>
          <w:b/>
        </w:rPr>
        <w:t xml:space="preserve">: </w:t>
      </w:r>
    </w:p>
    <w:p w:rsidR="00981C4D" w:rsidRPr="00981C4D" w:rsidRDefault="00981C4D" w:rsidP="00981C4D">
      <w:r w:rsidRPr="00981C4D">
        <w:rPr>
          <w:b/>
        </w:rPr>
        <w:t>користу</w:t>
      </w:r>
      <w:r>
        <w:rPr>
          <w:b/>
        </w:rPr>
        <w:t>вати</w:t>
      </w:r>
      <w:r w:rsidRPr="00981C4D">
        <w:rPr>
          <w:b/>
        </w:rPr>
        <w:t xml:space="preserve">ся </w:t>
      </w:r>
      <w:r w:rsidRPr="00981C4D">
        <w:t>аналогією між векторами і координатами на площині й у просторі;</w:t>
      </w:r>
    </w:p>
    <w:p w:rsidR="00981C4D" w:rsidRPr="00981C4D" w:rsidRDefault="00981C4D" w:rsidP="00981C4D">
      <w:r>
        <w:rPr>
          <w:b/>
        </w:rPr>
        <w:t>усвідомлювати</w:t>
      </w:r>
      <w:r w:rsidRPr="00981C4D">
        <w:rPr>
          <w:b/>
        </w:rPr>
        <w:t xml:space="preserve"> </w:t>
      </w:r>
      <w:r w:rsidRPr="00981C4D">
        <w:t xml:space="preserve">важливість векторно-координатного методу в математиці; </w:t>
      </w:r>
    </w:p>
    <w:p w:rsidR="00981C4D" w:rsidRPr="00981C4D" w:rsidRDefault="00981C4D" w:rsidP="00981C4D">
      <w:r>
        <w:rPr>
          <w:b/>
        </w:rPr>
        <w:t>виконувати</w:t>
      </w:r>
      <w:r w:rsidRPr="00981C4D">
        <w:rPr>
          <w:b/>
        </w:rPr>
        <w:t xml:space="preserve"> </w:t>
      </w:r>
      <w:r w:rsidRPr="00981C4D">
        <w:t xml:space="preserve">дії над векторами; </w:t>
      </w:r>
    </w:p>
    <w:p w:rsidR="00981C4D" w:rsidRPr="00981C4D" w:rsidRDefault="00981C4D" w:rsidP="00981C4D">
      <w:r>
        <w:rPr>
          <w:b/>
        </w:rPr>
        <w:t>застосовувати</w:t>
      </w:r>
      <w:r w:rsidRPr="00981C4D">
        <w:rPr>
          <w:b/>
        </w:rPr>
        <w:t xml:space="preserve"> </w:t>
      </w:r>
      <w:r w:rsidRPr="00981C4D">
        <w:t>вектори для моделювання і обчислення геометричних і фізичних величин;</w:t>
      </w:r>
    </w:p>
    <w:p w:rsidR="00981C4D" w:rsidRDefault="00981C4D" w:rsidP="00981C4D">
      <w:r>
        <w:rPr>
          <w:b/>
        </w:rPr>
        <w:t>використовувати</w:t>
      </w:r>
      <w:r w:rsidRPr="00981C4D">
        <w:rPr>
          <w:b/>
        </w:rPr>
        <w:t xml:space="preserve"> </w:t>
      </w:r>
      <w:r w:rsidRPr="00981C4D">
        <w:t>координати у просторі д</w:t>
      </w:r>
      <w:r>
        <w:t>ля вимірювання відстаней, кутів.</w:t>
      </w:r>
    </w:p>
    <w:p w:rsidR="00981C4D" w:rsidRPr="00981C4D" w:rsidRDefault="00981C4D" w:rsidP="00981C4D">
      <w:pPr>
        <w:rPr>
          <w:b/>
        </w:rPr>
      </w:pPr>
    </w:p>
    <w:p w:rsidR="00981C4D" w:rsidRPr="008E34F9" w:rsidRDefault="00981C4D" w:rsidP="00981C4D">
      <w:r w:rsidRPr="008E34F9">
        <w:rPr>
          <w:b/>
        </w:rPr>
        <w:t>Тема 4. МНОГОГРАННИКИ</w:t>
      </w:r>
    </w:p>
    <w:p w:rsidR="00981C4D" w:rsidRDefault="00981C4D" w:rsidP="00981C4D">
      <w:r w:rsidRPr="00CC7232">
        <w:rPr>
          <w:b/>
          <w:sz w:val="28"/>
          <w:szCs w:val="28"/>
        </w:rPr>
        <w:t>Знати</w:t>
      </w:r>
      <w:r>
        <w:rPr>
          <w:b/>
          <w:sz w:val="28"/>
          <w:szCs w:val="28"/>
        </w:rPr>
        <w:t xml:space="preserve"> :</w:t>
      </w:r>
      <w:r w:rsidRPr="008E34F9">
        <w:t>Многогранник та його елементи. Опуклі многогранники. Призма. Пряма і правильна призми. Паралелепіпед. Піраміда. Правильна піраміда. Перерізи многогранників.</w:t>
      </w:r>
      <w:r>
        <w:t xml:space="preserve"> </w:t>
      </w:r>
      <w:r w:rsidRPr="008E34F9">
        <w:t>Площі бічної та повної поверхонь призми, піраміди.</w:t>
      </w:r>
    </w:p>
    <w:p w:rsidR="00981C4D" w:rsidRDefault="00981C4D" w:rsidP="00981C4D">
      <w:pPr>
        <w:rPr>
          <w:b/>
        </w:rPr>
      </w:pPr>
      <w:r w:rsidRPr="00CC7232">
        <w:rPr>
          <w:b/>
          <w:sz w:val="28"/>
          <w:szCs w:val="28"/>
        </w:rPr>
        <w:t>вміти</w:t>
      </w:r>
      <w:r w:rsidRPr="00404D78">
        <w:rPr>
          <w:b/>
        </w:rPr>
        <w:t xml:space="preserve"> </w:t>
      </w:r>
      <w:r>
        <w:rPr>
          <w:b/>
        </w:rPr>
        <w:t xml:space="preserve">: </w:t>
      </w:r>
    </w:p>
    <w:p w:rsidR="001F2F07" w:rsidRPr="001F2F07" w:rsidRDefault="001F2F07" w:rsidP="001F2F07">
      <w:r>
        <w:rPr>
          <w:b/>
        </w:rPr>
        <w:t>розпізнавати</w:t>
      </w:r>
      <w:r w:rsidRPr="001F2F07">
        <w:rPr>
          <w:b/>
        </w:rPr>
        <w:t xml:space="preserve"> </w:t>
      </w:r>
      <w:r w:rsidRPr="001F2F07">
        <w:t xml:space="preserve">основні види многогранників та їх елементи; </w:t>
      </w:r>
    </w:p>
    <w:p w:rsidR="001F2F07" w:rsidRPr="001F2F07" w:rsidRDefault="001F2F07" w:rsidP="001F2F07">
      <w:proofErr w:type="spellStart"/>
      <w:r>
        <w:rPr>
          <w:b/>
        </w:rPr>
        <w:t>формулюапти</w:t>
      </w:r>
      <w:proofErr w:type="spellEnd"/>
      <w:r w:rsidRPr="001F2F07">
        <w:rPr>
          <w:b/>
        </w:rPr>
        <w:t xml:space="preserve"> </w:t>
      </w:r>
      <w:r w:rsidRPr="001F2F07">
        <w:t xml:space="preserve">означення многогранників, вказаних у змісті програми; </w:t>
      </w:r>
    </w:p>
    <w:p w:rsidR="001F2F07" w:rsidRPr="001F2F07" w:rsidRDefault="001F2F07" w:rsidP="001F2F07">
      <w:r>
        <w:rPr>
          <w:b/>
        </w:rPr>
        <w:t>обчислювати</w:t>
      </w:r>
      <w:r w:rsidRPr="001F2F07">
        <w:rPr>
          <w:b/>
        </w:rPr>
        <w:t xml:space="preserve"> </w:t>
      </w:r>
      <w:r w:rsidRPr="001F2F07">
        <w:t xml:space="preserve">основні елементи многогранників; </w:t>
      </w:r>
    </w:p>
    <w:p w:rsidR="00981C4D" w:rsidRDefault="001F2F07" w:rsidP="001F2F07">
      <w:r>
        <w:rPr>
          <w:b/>
        </w:rPr>
        <w:t>застосовувати</w:t>
      </w:r>
      <w:r w:rsidRPr="001F2F07">
        <w:rPr>
          <w:b/>
        </w:rPr>
        <w:t xml:space="preserve"> </w:t>
      </w:r>
      <w:r w:rsidRPr="001F2F07">
        <w:t>вивчені формули і властивості до розв’язування задач.</w:t>
      </w:r>
    </w:p>
    <w:p w:rsidR="001F2F07" w:rsidRPr="001F2F07" w:rsidRDefault="001F2F07" w:rsidP="001F2F07"/>
    <w:p w:rsidR="00981C4D" w:rsidRPr="00404D78" w:rsidRDefault="00981C4D" w:rsidP="00981C4D">
      <w:r w:rsidRPr="00404D78">
        <w:rPr>
          <w:b/>
        </w:rPr>
        <w:t>Тема 5. ТІЛА ОБЕРТАННЯ</w:t>
      </w:r>
    </w:p>
    <w:p w:rsidR="00981C4D" w:rsidRPr="00404D78" w:rsidRDefault="00981C4D" w:rsidP="00981C4D">
      <w:r w:rsidRPr="00CC7232">
        <w:rPr>
          <w:b/>
          <w:sz w:val="28"/>
          <w:szCs w:val="28"/>
        </w:rPr>
        <w:t>Знати</w:t>
      </w:r>
      <w:r>
        <w:rPr>
          <w:b/>
          <w:sz w:val="28"/>
          <w:szCs w:val="28"/>
        </w:rPr>
        <w:t xml:space="preserve"> :</w:t>
      </w:r>
      <w:r w:rsidRPr="00404D78">
        <w:t>Циліндр, конус, їх елементи. Перерізи циліндра і конуса: осьові перерізи циліндра і конуса; перерізи циліндра і конуса площинами, паралельними основі.</w:t>
      </w:r>
      <w:r>
        <w:t xml:space="preserve"> </w:t>
      </w:r>
      <w:r w:rsidRPr="00404D78">
        <w:t>Куля і сфера. Переріз кулі площиною.</w:t>
      </w:r>
    </w:p>
    <w:p w:rsidR="001F2F07" w:rsidRDefault="001F2F07" w:rsidP="001F2F07">
      <w:pPr>
        <w:rPr>
          <w:b/>
        </w:rPr>
      </w:pPr>
      <w:r w:rsidRPr="00CC7232">
        <w:rPr>
          <w:b/>
          <w:sz w:val="28"/>
          <w:szCs w:val="28"/>
        </w:rPr>
        <w:t>вміти</w:t>
      </w:r>
      <w:r w:rsidRPr="00404D78">
        <w:rPr>
          <w:b/>
        </w:rPr>
        <w:t xml:space="preserve"> </w:t>
      </w:r>
      <w:r>
        <w:rPr>
          <w:b/>
        </w:rPr>
        <w:t xml:space="preserve">: </w:t>
      </w:r>
    </w:p>
    <w:p w:rsidR="001F2F07" w:rsidRPr="001F2F07" w:rsidRDefault="001F2F07" w:rsidP="001F2F07">
      <w:r>
        <w:rPr>
          <w:b/>
        </w:rPr>
        <w:t>розпізнавати</w:t>
      </w:r>
      <w:r w:rsidRPr="001F2F07">
        <w:rPr>
          <w:b/>
        </w:rPr>
        <w:t xml:space="preserve"> </w:t>
      </w:r>
      <w:r w:rsidRPr="001F2F07">
        <w:t>види тіл обертання, їхні елементи;</w:t>
      </w:r>
      <w:r>
        <w:t xml:space="preserve"> </w:t>
      </w:r>
      <w:r w:rsidRPr="001F2F07">
        <w:t>многогранники і тіла обертання у їх комбінаціях;</w:t>
      </w:r>
    </w:p>
    <w:p w:rsidR="001F2F07" w:rsidRPr="001F2F07" w:rsidRDefault="001F2F07" w:rsidP="001F2F07">
      <w:r w:rsidRPr="001F2F07">
        <w:t xml:space="preserve"> </w:t>
      </w:r>
      <w:r>
        <w:rPr>
          <w:b/>
        </w:rPr>
        <w:t>обчислювати</w:t>
      </w:r>
      <w:r w:rsidRPr="001F2F07">
        <w:rPr>
          <w:b/>
        </w:rPr>
        <w:t xml:space="preserve"> </w:t>
      </w:r>
      <w:r w:rsidRPr="001F2F07">
        <w:t>основні елементи тіл обертання;</w:t>
      </w:r>
      <w:r>
        <w:t xml:space="preserve"> </w:t>
      </w:r>
    </w:p>
    <w:p w:rsidR="001F2F07" w:rsidRPr="001F2F07" w:rsidRDefault="001F2F07" w:rsidP="001F2F07">
      <w:r>
        <w:rPr>
          <w:b/>
        </w:rPr>
        <w:t>застосовувати</w:t>
      </w:r>
      <w:r w:rsidRPr="001F2F07">
        <w:rPr>
          <w:b/>
        </w:rPr>
        <w:t xml:space="preserve"> </w:t>
      </w:r>
      <w:r w:rsidRPr="001F2F07">
        <w:t>властивості тіл о</w:t>
      </w:r>
      <w:r>
        <w:t>бертання до розв’язування задач.</w:t>
      </w:r>
    </w:p>
    <w:p w:rsidR="001F2F07" w:rsidRPr="001F2F07" w:rsidRDefault="001F2F07" w:rsidP="001F2F07"/>
    <w:p w:rsidR="00981C4D" w:rsidRPr="00404D78" w:rsidRDefault="00981C4D" w:rsidP="00981C4D">
      <w:r w:rsidRPr="00404D78">
        <w:rPr>
          <w:b/>
        </w:rPr>
        <w:t>Тема 6. ОБ’ЄМИ ТА ПЛОЩІ ПОВЕРХОНЬ ГЕОМЕТРИЧНИХ ТІЛ</w:t>
      </w:r>
    </w:p>
    <w:p w:rsidR="00981C4D" w:rsidRDefault="00981C4D" w:rsidP="00981C4D">
      <w:r w:rsidRPr="00CC7232">
        <w:rPr>
          <w:b/>
          <w:sz w:val="28"/>
          <w:szCs w:val="28"/>
        </w:rPr>
        <w:t>Знати</w:t>
      </w:r>
      <w:r>
        <w:rPr>
          <w:b/>
          <w:sz w:val="28"/>
          <w:szCs w:val="28"/>
        </w:rPr>
        <w:t xml:space="preserve"> :</w:t>
      </w:r>
      <w:r w:rsidRPr="00404D78">
        <w:t>Поняття про об’єм тіла. Основні властивості об’ємів. Об’єми призми, паралелепіпеда, піраміди, циліндра, конуса, кулі.</w:t>
      </w:r>
      <w:r>
        <w:t xml:space="preserve"> </w:t>
      </w:r>
      <w:r w:rsidRPr="00404D78">
        <w:t>Площі бічної та повної поверхонь циліндра, конуса. Площа сфери.</w:t>
      </w:r>
    </w:p>
    <w:p w:rsidR="00981C4D" w:rsidRDefault="00981C4D" w:rsidP="00981C4D">
      <w:pPr>
        <w:rPr>
          <w:b/>
        </w:rPr>
      </w:pPr>
      <w:r w:rsidRPr="00CC7232">
        <w:rPr>
          <w:b/>
          <w:sz w:val="28"/>
          <w:szCs w:val="28"/>
        </w:rPr>
        <w:t>вміти</w:t>
      </w:r>
      <w:r w:rsidRPr="00404D78">
        <w:rPr>
          <w:b/>
        </w:rPr>
        <w:t xml:space="preserve"> </w:t>
      </w:r>
      <w:r>
        <w:rPr>
          <w:b/>
        </w:rPr>
        <w:t xml:space="preserve">: </w:t>
      </w:r>
    </w:p>
    <w:p w:rsidR="001F2F07" w:rsidRPr="001F2F07" w:rsidRDefault="001F2F07" w:rsidP="001F2F07">
      <w:r>
        <w:rPr>
          <w:b/>
        </w:rPr>
        <w:t>записувати</w:t>
      </w:r>
      <w:r w:rsidRPr="001F2F07">
        <w:rPr>
          <w:b/>
        </w:rPr>
        <w:t xml:space="preserve"> </w:t>
      </w:r>
      <w:r w:rsidRPr="001F2F07">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981C4D" w:rsidRPr="001F2F07" w:rsidRDefault="001F2F07" w:rsidP="001F2F07">
      <w:r>
        <w:rPr>
          <w:b/>
        </w:rPr>
        <w:t>розв’язувати</w:t>
      </w:r>
      <w:r w:rsidRPr="001F2F07">
        <w:rPr>
          <w:b/>
        </w:rPr>
        <w:t xml:space="preserve"> </w:t>
      </w:r>
      <w:r w:rsidRPr="001F2F07">
        <w:t xml:space="preserve">задачі на обчислення об’ємів і </w:t>
      </w:r>
      <w:r>
        <w:t>площ поверхонь геометричних тіл.</w:t>
      </w:r>
    </w:p>
    <w:p w:rsidR="00B353C1" w:rsidRDefault="00B353C1" w:rsidP="004F04B0">
      <w:pPr>
        <w:jc w:val="center"/>
        <w:rPr>
          <w:b/>
          <w:sz w:val="28"/>
          <w:szCs w:val="28"/>
        </w:rPr>
      </w:pPr>
      <w:r w:rsidRPr="00CC7232">
        <w:rPr>
          <w:sz w:val="28"/>
          <w:szCs w:val="28"/>
        </w:rPr>
        <w:lastRenderedPageBreak/>
        <w:t xml:space="preserve">У студентів формуються наступні </w:t>
      </w:r>
      <w:r w:rsidRPr="00CC7232">
        <w:rPr>
          <w:b/>
          <w:sz w:val="28"/>
          <w:szCs w:val="28"/>
        </w:rPr>
        <w:t>компетентності:</w:t>
      </w:r>
    </w:p>
    <w:p w:rsidR="00BD0A11" w:rsidRPr="00CC7232" w:rsidRDefault="00BD0A11" w:rsidP="00B353C1">
      <w:pPr>
        <w:jc w:val="both"/>
        <w:rPr>
          <w:b/>
          <w:sz w:val="28"/>
          <w:szCs w:val="28"/>
        </w:rPr>
      </w:pPr>
    </w:p>
    <w:p w:rsidR="00BD0A11" w:rsidRPr="00627E42" w:rsidRDefault="00BD0A11" w:rsidP="00BD0A11">
      <w:pPr>
        <w:ind w:firstLine="720"/>
        <w:jc w:val="both"/>
      </w:pPr>
      <w:r w:rsidRPr="00627E42">
        <w:rPr>
          <w:b/>
          <w:i/>
        </w:rPr>
        <w:t>Практична компетентність</w:t>
      </w:r>
      <w:r w:rsidRPr="00627E42">
        <w:t xml:space="preserve"> передбачає, що випускник загальноосвітнього навчального закладу:</w:t>
      </w:r>
    </w:p>
    <w:p w:rsidR="00BD0A11" w:rsidRPr="00627E42" w:rsidRDefault="00BD0A11" w:rsidP="00BD0A11">
      <w:pPr>
        <w:widowControl w:val="0"/>
        <w:numPr>
          <w:ilvl w:val="0"/>
          <w:numId w:val="14"/>
        </w:numPr>
        <w:tabs>
          <w:tab w:val="left" w:pos="661"/>
        </w:tabs>
        <w:ind w:firstLine="720"/>
        <w:jc w:val="both"/>
      </w:pPr>
      <w:r w:rsidRPr="00627E42">
        <w:t>вміє будувати і досліджувати найпростіші математичні моделі реальних об’єктів, процесів і явищ, задач, пов’язаних із ними, за допомогою математичних об’єктів, відповідних математичних задач;</w:t>
      </w:r>
    </w:p>
    <w:p w:rsidR="00BD0A11" w:rsidRPr="00627E42" w:rsidRDefault="00BD0A11" w:rsidP="00BD0A11">
      <w:pPr>
        <w:widowControl w:val="0"/>
        <w:numPr>
          <w:ilvl w:val="0"/>
          <w:numId w:val="14"/>
        </w:numPr>
        <w:tabs>
          <w:tab w:val="left" w:pos="661"/>
        </w:tabs>
        <w:ind w:firstLine="720"/>
        <w:jc w:val="both"/>
      </w:pPr>
      <w:r w:rsidRPr="00627E42">
        <w:t xml:space="preserve">вміє оволодівати необхідною оперативною інформацією для розуміння постановки математичної задачі, її характеру й особливостей; уточнювати вихідні дані, мету задачі, знаходити необхідну додаткову інформацію, засоби розв’язування задачі; </w:t>
      </w:r>
      <w:proofErr w:type="spellStart"/>
      <w:r w:rsidRPr="00627E42">
        <w:t>переформульовувати</w:t>
      </w:r>
      <w:proofErr w:type="spellEnd"/>
      <w:r w:rsidRPr="00627E42">
        <w:t xml:space="preserve"> задачу; розчленовувати задачі на складові, встановлювати зв’язки між ними, складати план розв’язання задачі; вибирати засоби розв’язання задачі, їх порівнювати і застосовувати оптимальні; перевіряти правильність розв’язання задачі; аналізувати та інтерпретувати отриманий результат, оцінювати його придатність із різних позицій; узагальнювати задачу, всебічно її розглядати; приймати рішення за результатами розв’язання задачі;</w:t>
      </w:r>
    </w:p>
    <w:p w:rsidR="00BD0A11" w:rsidRPr="00627E42" w:rsidRDefault="00BD0A11" w:rsidP="00BD0A11">
      <w:pPr>
        <w:widowControl w:val="0"/>
        <w:numPr>
          <w:ilvl w:val="0"/>
          <w:numId w:val="14"/>
        </w:numPr>
        <w:tabs>
          <w:tab w:val="left" w:pos="679"/>
        </w:tabs>
        <w:ind w:firstLine="720"/>
        <w:jc w:val="both"/>
      </w:pPr>
      <w:r w:rsidRPr="00627E42">
        <w:t>володіє технікою обчислень, раціонально поєднуючи усні, письмові, інструментальні обчислення, зокрема наближені;</w:t>
      </w:r>
    </w:p>
    <w:p w:rsidR="00BD0A11" w:rsidRPr="00627E42" w:rsidRDefault="00BD0A11" w:rsidP="00BD0A11">
      <w:pPr>
        <w:widowControl w:val="0"/>
        <w:numPr>
          <w:ilvl w:val="0"/>
          <w:numId w:val="14"/>
        </w:numPr>
        <w:tabs>
          <w:tab w:val="left" w:pos="679"/>
        </w:tabs>
        <w:ind w:firstLine="720"/>
        <w:jc w:val="both"/>
      </w:pPr>
      <w:r w:rsidRPr="00627E42">
        <w:t>вміє проектувати і здійснювати алгоритмічну та евристичну діяльність на математичному матеріалі;</w:t>
      </w:r>
    </w:p>
    <w:p w:rsidR="00BD0A11" w:rsidRPr="00627E42" w:rsidRDefault="00BD0A11" w:rsidP="00BD0A11">
      <w:pPr>
        <w:widowControl w:val="0"/>
        <w:numPr>
          <w:ilvl w:val="0"/>
          <w:numId w:val="14"/>
        </w:numPr>
        <w:tabs>
          <w:tab w:val="left" w:pos="679"/>
        </w:tabs>
        <w:ind w:firstLine="720"/>
        <w:jc w:val="both"/>
      </w:pPr>
      <w:r w:rsidRPr="00627E42">
        <w:t>вміє працювати з формулами (розуміти змістове значення кожного елемента формули, знаходити їх числові значення при заданих значеннях змінних, виражати одну змінну через інші і т. п.);</w:t>
      </w:r>
    </w:p>
    <w:p w:rsidR="00BD0A11" w:rsidRPr="00627E42" w:rsidRDefault="00BD0A11" w:rsidP="00BD0A11">
      <w:pPr>
        <w:widowControl w:val="0"/>
        <w:numPr>
          <w:ilvl w:val="0"/>
          <w:numId w:val="14"/>
        </w:numPr>
        <w:tabs>
          <w:tab w:val="left" w:pos="679"/>
        </w:tabs>
        <w:ind w:firstLine="720"/>
        <w:jc w:val="both"/>
      </w:pPr>
      <w:r w:rsidRPr="00627E42">
        <w:t>вміє читати і будувати графіки функціональних залежностей, досліджувати їх властивості;</w:t>
      </w:r>
    </w:p>
    <w:p w:rsidR="00BD0A11" w:rsidRPr="00627E42" w:rsidRDefault="00BD0A11" w:rsidP="00BD0A11">
      <w:pPr>
        <w:widowControl w:val="0"/>
        <w:numPr>
          <w:ilvl w:val="0"/>
          <w:numId w:val="14"/>
        </w:numPr>
        <w:tabs>
          <w:tab w:val="left" w:pos="679"/>
        </w:tabs>
        <w:ind w:firstLine="720"/>
        <w:jc w:val="both"/>
      </w:pPr>
      <w:r w:rsidRPr="00627E42">
        <w:t>вміє класифікувати і конструювати геометричні фігури на площині й у просторі, встановлювати їх властивості, зображати просторові фігури та їх елементи, виконувати побудови на зображеннях;</w:t>
      </w:r>
    </w:p>
    <w:p w:rsidR="00BD0A11" w:rsidRPr="00627E42" w:rsidRDefault="00BD0A11" w:rsidP="00BD0A11">
      <w:pPr>
        <w:widowControl w:val="0"/>
        <w:numPr>
          <w:ilvl w:val="0"/>
          <w:numId w:val="14"/>
        </w:numPr>
        <w:tabs>
          <w:tab w:val="left" w:pos="679"/>
        </w:tabs>
        <w:ind w:firstLine="720"/>
        <w:jc w:val="both"/>
      </w:pPr>
      <w:r w:rsidRPr="00627E42">
        <w:t>вміє вимірювати геометричні величини на площині й у просторі, які характеризують розміщення геометричних фігур (відстані, кути), знаходити кількісні характеристики фігур (площі та об’єми);</w:t>
      </w:r>
    </w:p>
    <w:p w:rsidR="00BD0A11" w:rsidRPr="00627E42" w:rsidRDefault="00BD0A11" w:rsidP="00BD0A11">
      <w:pPr>
        <w:widowControl w:val="0"/>
        <w:numPr>
          <w:ilvl w:val="0"/>
          <w:numId w:val="14"/>
        </w:numPr>
        <w:tabs>
          <w:tab w:val="left" w:pos="679"/>
        </w:tabs>
        <w:ind w:firstLine="720"/>
        <w:jc w:val="both"/>
      </w:pPr>
      <w:r w:rsidRPr="00627E42">
        <w:t>вміє оцінювати шанси настання тих чи інших подій.</w:t>
      </w:r>
    </w:p>
    <w:p w:rsidR="00BD0A11" w:rsidRDefault="00BD0A11" w:rsidP="00BD0A11">
      <w:pPr>
        <w:ind w:firstLine="720"/>
        <w:jc w:val="both"/>
      </w:pPr>
      <w:r w:rsidRPr="00627E42">
        <w:t>Практична компетентність є важливим показником якості математичної освіти, природничої підготовки молоді. Вона певного мірою свідчить про готовність молоді до повсякденного життя, до найважливіших видів суспільної діяльності, до оволодіння професійною освітою.</w:t>
      </w:r>
    </w:p>
    <w:p w:rsidR="00BD0A11" w:rsidRDefault="00BD0A11" w:rsidP="00BD0A11">
      <w:pPr>
        <w:ind w:firstLine="720"/>
        <w:jc w:val="both"/>
      </w:pPr>
    </w:p>
    <w:p w:rsidR="00BD0A11" w:rsidRDefault="00BD0A11" w:rsidP="00BD0A11">
      <w:pPr>
        <w:ind w:firstLine="720"/>
        <w:jc w:val="both"/>
      </w:pPr>
    </w:p>
    <w:p w:rsidR="004240C4" w:rsidRPr="00224033" w:rsidRDefault="004240C4" w:rsidP="004240C4">
      <w:pPr>
        <w:rPr>
          <w:sz w:val="20"/>
          <w:szCs w:val="20"/>
        </w:rPr>
      </w:pPr>
    </w:p>
    <w:p w:rsidR="004240C4" w:rsidRPr="00224033" w:rsidRDefault="004240C4" w:rsidP="004240C4">
      <w:pPr>
        <w:rPr>
          <w:sz w:val="20"/>
          <w:szCs w:val="20"/>
        </w:rPr>
      </w:pPr>
    </w:p>
    <w:p w:rsidR="004240C4" w:rsidRPr="00224033" w:rsidRDefault="004240C4" w:rsidP="004240C4">
      <w:pPr>
        <w:rPr>
          <w:sz w:val="20"/>
          <w:szCs w:val="20"/>
        </w:rPr>
      </w:pPr>
    </w:p>
    <w:p w:rsidR="004240C4" w:rsidRPr="00CC7232" w:rsidRDefault="004240C4">
      <w:pPr>
        <w:rPr>
          <w:sz w:val="28"/>
          <w:szCs w:val="28"/>
        </w:rPr>
      </w:pPr>
    </w:p>
    <w:p w:rsidR="00695FEA" w:rsidRDefault="00695FEA" w:rsidP="00B353C1">
      <w:pPr>
        <w:jc w:val="both"/>
        <w:rPr>
          <w:sz w:val="26"/>
          <w:szCs w:val="26"/>
        </w:rPr>
      </w:pPr>
    </w:p>
    <w:p w:rsidR="00695FEA" w:rsidRDefault="00695FEA" w:rsidP="00B353C1">
      <w:pPr>
        <w:jc w:val="both"/>
        <w:rPr>
          <w:sz w:val="26"/>
          <w:szCs w:val="26"/>
        </w:rPr>
      </w:pPr>
    </w:p>
    <w:p w:rsidR="00695FEA" w:rsidRDefault="00695FEA" w:rsidP="00B353C1">
      <w:pPr>
        <w:jc w:val="both"/>
        <w:rPr>
          <w:sz w:val="26"/>
          <w:szCs w:val="26"/>
        </w:rPr>
      </w:pPr>
    </w:p>
    <w:p w:rsidR="004F04B0" w:rsidRDefault="004F04B0">
      <w:pPr>
        <w:rPr>
          <w:sz w:val="26"/>
          <w:szCs w:val="26"/>
        </w:rPr>
      </w:pPr>
      <w:r>
        <w:rPr>
          <w:sz w:val="26"/>
          <w:szCs w:val="26"/>
        </w:rPr>
        <w:br w:type="page"/>
      </w:r>
    </w:p>
    <w:p w:rsidR="00695FEA" w:rsidRPr="00E55888" w:rsidRDefault="00E55888" w:rsidP="00E55888">
      <w:pPr>
        <w:ind w:left="360"/>
        <w:jc w:val="center"/>
        <w:rPr>
          <w:b/>
          <w:bCs/>
          <w:sz w:val="28"/>
          <w:szCs w:val="28"/>
        </w:rPr>
      </w:pPr>
      <w:r w:rsidRPr="00E55888">
        <w:rPr>
          <w:b/>
          <w:bCs/>
          <w:sz w:val="28"/>
          <w:szCs w:val="28"/>
        </w:rPr>
        <w:lastRenderedPageBreak/>
        <w:t>3.</w:t>
      </w:r>
      <w:r>
        <w:rPr>
          <w:b/>
          <w:bCs/>
          <w:sz w:val="28"/>
          <w:szCs w:val="28"/>
        </w:rPr>
        <w:t xml:space="preserve"> </w:t>
      </w:r>
      <w:r w:rsidRPr="00E55888">
        <w:rPr>
          <w:b/>
          <w:bCs/>
          <w:sz w:val="28"/>
          <w:szCs w:val="28"/>
        </w:rPr>
        <w:t>СТРУКТУРА ПРЕДМЕТА</w:t>
      </w:r>
    </w:p>
    <w:p w:rsidR="00E55888" w:rsidRPr="00E55888" w:rsidRDefault="00E55888" w:rsidP="00E55888">
      <w:pPr>
        <w:ind w:left="360"/>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994"/>
        <w:gridCol w:w="846"/>
        <w:gridCol w:w="1275"/>
        <w:gridCol w:w="1419"/>
        <w:gridCol w:w="932"/>
        <w:gridCol w:w="487"/>
      </w:tblGrid>
      <w:tr w:rsidR="0008065D" w:rsidRPr="004E4051" w:rsidTr="003A0A83">
        <w:trPr>
          <w:cantSplit/>
        </w:trPr>
        <w:tc>
          <w:tcPr>
            <w:tcW w:w="1807" w:type="pct"/>
            <w:vMerge w:val="restart"/>
            <w:tcBorders>
              <w:top w:val="single" w:sz="4" w:space="0" w:color="auto"/>
              <w:left w:val="single" w:sz="4" w:space="0" w:color="auto"/>
              <w:right w:val="single" w:sz="4" w:space="0" w:color="auto"/>
            </w:tcBorders>
          </w:tcPr>
          <w:p w:rsidR="0008065D" w:rsidRPr="004E4051" w:rsidRDefault="0008065D" w:rsidP="00BA7A05">
            <w:pPr>
              <w:jc w:val="center"/>
            </w:pPr>
            <w:r w:rsidRPr="004E4051">
              <w:t>Назви тем</w:t>
            </w:r>
          </w:p>
        </w:tc>
        <w:tc>
          <w:tcPr>
            <w:tcW w:w="3193" w:type="pct"/>
            <w:gridSpan w:val="6"/>
            <w:tcBorders>
              <w:top w:val="single" w:sz="4" w:space="0" w:color="auto"/>
              <w:left w:val="single" w:sz="4" w:space="0" w:color="auto"/>
              <w:bottom w:val="single" w:sz="4" w:space="0" w:color="auto"/>
              <w:right w:val="single" w:sz="4" w:space="0" w:color="auto"/>
            </w:tcBorders>
          </w:tcPr>
          <w:p w:rsidR="0008065D" w:rsidRPr="004E4051" w:rsidRDefault="0008065D" w:rsidP="000A4A3F">
            <w:pPr>
              <w:jc w:val="center"/>
            </w:pPr>
            <w:r w:rsidRPr="004E4051">
              <w:t>Кількість годин</w:t>
            </w:r>
          </w:p>
        </w:tc>
      </w:tr>
      <w:tr w:rsidR="0008065D" w:rsidRPr="004E4051" w:rsidTr="003A0A83">
        <w:trPr>
          <w:cantSplit/>
        </w:trPr>
        <w:tc>
          <w:tcPr>
            <w:tcW w:w="1807" w:type="pct"/>
            <w:vMerge/>
            <w:tcBorders>
              <w:left w:val="single" w:sz="4" w:space="0" w:color="auto"/>
              <w:right w:val="single" w:sz="4" w:space="0" w:color="auto"/>
            </w:tcBorders>
          </w:tcPr>
          <w:p w:rsidR="0008065D" w:rsidRPr="004E4051" w:rsidRDefault="0008065D" w:rsidP="000A4A3F">
            <w:pPr>
              <w:jc w:val="center"/>
            </w:pPr>
          </w:p>
        </w:tc>
        <w:tc>
          <w:tcPr>
            <w:tcW w:w="3193" w:type="pct"/>
            <w:gridSpan w:val="6"/>
            <w:tcBorders>
              <w:top w:val="single" w:sz="4" w:space="0" w:color="auto"/>
              <w:left w:val="single" w:sz="4" w:space="0" w:color="auto"/>
              <w:bottom w:val="single" w:sz="4" w:space="0" w:color="auto"/>
              <w:right w:val="single" w:sz="4" w:space="0" w:color="auto"/>
            </w:tcBorders>
          </w:tcPr>
          <w:p w:rsidR="0008065D" w:rsidRPr="004E4051" w:rsidRDefault="0008065D" w:rsidP="000A4A3F">
            <w:pPr>
              <w:jc w:val="center"/>
            </w:pPr>
            <w:r>
              <w:t>д</w:t>
            </w:r>
            <w:r w:rsidRPr="004E4051">
              <w:t>енна форма</w:t>
            </w:r>
          </w:p>
        </w:tc>
      </w:tr>
      <w:tr w:rsidR="0008065D" w:rsidRPr="004E4051" w:rsidTr="003A0A83">
        <w:trPr>
          <w:cantSplit/>
        </w:trPr>
        <w:tc>
          <w:tcPr>
            <w:tcW w:w="1807" w:type="pct"/>
            <w:vMerge/>
            <w:tcBorders>
              <w:left w:val="single" w:sz="4" w:space="0" w:color="auto"/>
              <w:right w:val="single" w:sz="4" w:space="0" w:color="auto"/>
            </w:tcBorders>
          </w:tcPr>
          <w:p w:rsidR="0008065D" w:rsidRPr="004E4051" w:rsidRDefault="0008065D" w:rsidP="000A4A3F">
            <w:pPr>
              <w:jc w:val="center"/>
            </w:pPr>
          </w:p>
        </w:tc>
        <w:tc>
          <w:tcPr>
            <w:tcW w:w="533" w:type="pct"/>
            <w:vMerge w:val="restart"/>
            <w:tcBorders>
              <w:top w:val="single" w:sz="4" w:space="0" w:color="auto"/>
              <w:left w:val="single" w:sz="4" w:space="0" w:color="auto"/>
              <w:right w:val="single" w:sz="4" w:space="0" w:color="auto"/>
            </w:tcBorders>
          </w:tcPr>
          <w:p w:rsidR="0008065D" w:rsidRPr="004E4051" w:rsidRDefault="0008065D" w:rsidP="000A4A3F">
            <w:pPr>
              <w:jc w:val="center"/>
            </w:pPr>
            <w:r>
              <w:t>у</w:t>
            </w:r>
            <w:r w:rsidRPr="004E4051">
              <w:t xml:space="preserve">сього </w:t>
            </w:r>
          </w:p>
        </w:tc>
        <w:tc>
          <w:tcPr>
            <w:tcW w:w="2399" w:type="pct"/>
            <w:gridSpan w:val="4"/>
            <w:tcBorders>
              <w:top w:val="single" w:sz="4" w:space="0" w:color="auto"/>
              <w:left w:val="single" w:sz="4" w:space="0" w:color="auto"/>
              <w:bottom w:val="single" w:sz="4" w:space="0" w:color="auto"/>
              <w:right w:val="nil"/>
            </w:tcBorders>
          </w:tcPr>
          <w:p w:rsidR="0008065D" w:rsidRPr="004E4051" w:rsidRDefault="0008065D" w:rsidP="000A4A3F">
            <w:pPr>
              <w:jc w:val="center"/>
            </w:pPr>
            <w:r w:rsidRPr="004E4051">
              <w:t>у тому числі</w:t>
            </w:r>
          </w:p>
        </w:tc>
        <w:tc>
          <w:tcPr>
            <w:tcW w:w="261" w:type="pct"/>
            <w:tcBorders>
              <w:top w:val="single" w:sz="4" w:space="0" w:color="auto"/>
              <w:left w:val="nil"/>
              <w:right w:val="single" w:sz="4" w:space="0" w:color="auto"/>
            </w:tcBorders>
          </w:tcPr>
          <w:p w:rsidR="0008065D" w:rsidRPr="004E4051" w:rsidRDefault="0008065D" w:rsidP="000A4A3F">
            <w:pPr>
              <w:jc w:val="center"/>
            </w:pPr>
          </w:p>
        </w:tc>
      </w:tr>
      <w:tr w:rsidR="0008065D" w:rsidRPr="004E4051" w:rsidTr="003A0A83">
        <w:trPr>
          <w:cantSplit/>
          <w:trHeight w:val="461"/>
        </w:trPr>
        <w:tc>
          <w:tcPr>
            <w:tcW w:w="1807" w:type="pct"/>
            <w:tcBorders>
              <w:left w:val="single" w:sz="4" w:space="0" w:color="auto"/>
              <w:right w:val="single" w:sz="4" w:space="0" w:color="auto"/>
            </w:tcBorders>
          </w:tcPr>
          <w:p w:rsidR="0008065D" w:rsidRPr="004E4051" w:rsidRDefault="0008065D" w:rsidP="000A4A3F">
            <w:pPr>
              <w:jc w:val="center"/>
            </w:pPr>
          </w:p>
        </w:tc>
        <w:tc>
          <w:tcPr>
            <w:tcW w:w="533" w:type="pct"/>
            <w:vMerge/>
            <w:tcBorders>
              <w:left w:val="single" w:sz="4" w:space="0" w:color="auto"/>
              <w:right w:val="single" w:sz="4" w:space="0" w:color="auto"/>
            </w:tcBorders>
          </w:tcPr>
          <w:p w:rsidR="0008065D" w:rsidRPr="004E4051" w:rsidRDefault="0008065D" w:rsidP="000A4A3F">
            <w:pPr>
              <w:jc w:val="center"/>
            </w:pPr>
          </w:p>
        </w:tc>
        <w:tc>
          <w:tcPr>
            <w:tcW w:w="454" w:type="pct"/>
            <w:tcBorders>
              <w:top w:val="single" w:sz="4" w:space="0" w:color="auto"/>
              <w:left w:val="single" w:sz="4" w:space="0" w:color="auto"/>
              <w:right w:val="single" w:sz="4" w:space="0" w:color="auto"/>
            </w:tcBorders>
          </w:tcPr>
          <w:p w:rsidR="0008065D" w:rsidRPr="004E4051" w:rsidRDefault="0008065D" w:rsidP="000A4A3F">
            <w:pPr>
              <w:jc w:val="center"/>
            </w:pPr>
            <w:r w:rsidRPr="004E4051">
              <w:t>л</w:t>
            </w:r>
            <w:r>
              <w:t>екції</w:t>
            </w:r>
          </w:p>
        </w:tc>
        <w:tc>
          <w:tcPr>
            <w:tcW w:w="684" w:type="pct"/>
            <w:tcBorders>
              <w:top w:val="single" w:sz="4" w:space="0" w:color="auto"/>
              <w:left w:val="single" w:sz="4" w:space="0" w:color="auto"/>
              <w:right w:val="single" w:sz="4" w:space="0" w:color="auto"/>
            </w:tcBorders>
          </w:tcPr>
          <w:p w:rsidR="0008065D" w:rsidRPr="005F662F" w:rsidRDefault="0008065D" w:rsidP="000A4A3F">
            <w:pPr>
              <w:jc w:val="center"/>
              <w:rPr>
                <w:sz w:val="20"/>
                <w:szCs w:val="20"/>
              </w:rPr>
            </w:pPr>
            <w:r w:rsidRPr="005F662F">
              <w:rPr>
                <w:sz w:val="20"/>
                <w:szCs w:val="20"/>
              </w:rPr>
              <w:t>Практичні</w:t>
            </w:r>
          </w:p>
          <w:p w:rsidR="0008065D" w:rsidRPr="005F662F" w:rsidRDefault="0008065D" w:rsidP="000A4A3F">
            <w:pPr>
              <w:jc w:val="center"/>
              <w:rPr>
                <w:sz w:val="20"/>
                <w:szCs w:val="20"/>
              </w:rPr>
            </w:pPr>
            <w:r w:rsidRPr="005F662F">
              <w:rPr>
                <w:sz w:val="20"/>
                <w:szCs w:val="20"/>
              </w:rPr>
              <w:t>заняття</w:t>
            </w:r>
          </w:p>
        </w:tc>
        <w:tc>
          <w:tcPr>
            <w:tcW w:w="761" w:type="pct"/>
            <w:tcBorders>
              <w:top w:val="single" w:sz="4" w:space="0" w:color="auto"/>
              <w:left w:val="single" w:sz="4" w:space="0" w:color="auto"/>
              <w:right w:val="single" w:sz="4" w:space="0" w:color="auto"/>
            </w:tcBorders>
          </w:tcPr>
          <w:p w:rsidR="0008065D" w:rsidRPr="005F662F" w:rsidRDefault="0008065D" w:rsidP="000A4A3F">
            <w:pPr>
              <w:jc w:val="center"/>
              <w:rPr>
                <w:sz w:val="20"/>
                <w:szCs w:val="20"/>
              </w:rPr>
            </w:pPr>
            <w:r w:rsidRPr="005F662F">
              <w:rPr>
                <w:sz w:val="20"/>
                <w:szCs w:val="20"/>
              </w:rPr>
              <w:t>Лабораторні</w:t>
            </w:r>
          </w:p>
          <w:p w:rsidR="0008065D" w:rsidRPr="005F662F" w:rsidRDefault="0008065D" w:rsidP="000A4A3F">
            <w:pPr>
              <w:jc w:val="center"/>
              <w:rPr>
                <w:sz w:val="20"/>
                <w:szCs w:val="20"/>
              </w:rPr>
            </w:pPr>
            <w:r w:rsidRPr="005F662F">
              <w:rPr>
                <w:sz w:val="20"/>
                <w:szCs w:val="20"/>
              </w:rPr>
              <w:t>заняття</w:t>
            </w:r>
          </w:p>
        </w:tc>
        <w:tc>
          <w:tcPr>
            <w:tcW w:w="761" w:type="pct"/>
            <w:gridSpan w:val="2"/>
            <w:tcBorders>
              <w:top w:val="single" w:sz="4" w:space="0" w:color="auto"/>
              <w:left w:val="single" w:sz="4" w:space="0" w:color="auto"/>
              <w:right w:val="single" w:sz="4" w:space="0" w:color="auto"/>
            </w:tcBorders>
          </w:tcPr>
          <w:p w:rsidR="0008065D" w:rsidRPr="005F662F" w:rsidRDefault="0008065D" w:rsidP="000A4A3F">
            <w:pPr>
              <w:jc w:val="center"/>
              <w:rPr>
                <w:sz w:val="20"/>
                <w:szCs w:val="20"/>
              </w:rPr>
            </w:pPr>
            <w:r w:rsidRPr="005F662F">
              <w:rPr>
                <w:sz w:val="20"/>
                <w:szCs w:val="20"/>
              </w:rPr>
              <w:t>Індивідуальні</w:t>
            </w:r>
          </w:p>
          <w:p w:rsidR="0008065D" w:rsidRPr="005F662F" w:rsidRDefault="0008065D" w:rsidP="000A4A3F">
            <w:pPr>
              <w:jc w:val="center"/>
              <w:rPr>
                <w:sz w:val="20"/>
                <w:szCs w:val="20"/>
              </w:rPr>
            </w:pPr>
            <w:r w:rsidRPr="005F662F">
              <w:rPr>
                <w:sz w:val="20"/>
                <w:szCs w:val="20"/>
              </w:rPr>
              <w:t>заняття</w:t>
            </w:r>
          </w:p>
        </w:tc>
      </w:tr>
      <w:tr w:rsidR="0008065D" w:rsidRPr="004E4051" w:rsidTr="003A0A83">
        <w:tc>
          <w:tcPr>
            <w:tcW w:w="1807" w:type="pct"/>
            <w:tcBorders>
              <w:top w:val="single" w:sz="4" w:space="0" w:color="auto"/>
              <w:left w:val="single" w:sz="4" w:space="0" w:color="auto"/>
              <w:bottom w:val="single" w:sz="4" w:space="0" w:color="auto"/>
              <w:right w:val="single" w:sz="4" w:space="0" w:color="auto"/>
            </w:tcBorders>
          </w:tcPr>
          <w:p w:rsidR="0008065D" w:rsidRPr="004E4051" w:rsidRDefault="0008065D" w:rsidP="000A4A3F">
            <w:pPr>
              <w:jc w:val="center"/>
              <w:rPr>
                <w:bCs/>
              </w:rPr>
            </w:pPr>
            <w:r w:rsidRPr="004E4051">
              <w:rPr>
                <w:bCs/>
              </w:rPr>
              <w:t>1</w:t>
            </w:r>
          </w:p>
        </w:tc>
        <w:tc>
          <w:tcPr>
            <w:tcW w:w="533" w:type="pct"/>
            <w:tcBorders>
              <w:top w:val="single" w:sz="4" w:space="0" w:color="auto"/>
              <w:left w:val="single" w:sz="4" w:space="0" w:color="auto"/>
              <w:bottom w:val="single" w:sz="4" w:space="0" w:color="auto"/>
              <w:right w:val="single" w:sz="4" w:space="0" w:color="auto"/>
            </w:tcBorders>
          </w:tcPr>
          <w:p w:rsidR="0008065D" w:rsidRPr="004E4051" w:rsidRDefault="0008065D" w:rsidP="000A4A3F">
            <w:pPr>
              <w:jc w:val="center"/>
              <w:rPr>
                <w:bCs/>
              </w:rPr>
            </w:pPr>
            <w:r w:rsidRPr="004E4051">
              <w:rPr>
                <w:bCs/>
              </w:rPr>
              <w:t>2</w:t>
            </w:r>
          </w:p>
        </w:tc>
        <w:tc>
          <w:tcPr>
            <w:tcW w:w="454" w:type="pct"/>
            <w:tcBorders>
              <w:top w:val="single" w:sz="4" w:space="0" w:color="auto"/>
              <w:left w:val="single" w:sz="4" w:space="0" w:color="auto"/>
              <w:bottom w:val="single" w:sz="4" w:space="0" w:color="auto"/>
              <w:right w:val="single" w:sz="4" w:space="0" w:color="auto"/>
            </w:tcBorders>
          </w:tcPr>
          <w:p w:rsidR="0008065D" w:rsidRPr="004E4051" w:rsidRDefault="0008065D" w:rsidP="000A4A3F">
            <w:pPr>
              <w:jc w:val="center"/>
              <w:rPr>
                <w:bCs/>
              </w:rPr>
            </w:pPr>
            <w:r w:rsidRPr="004E4051">
              <w:rPr>
                <w:bCs/>
              </w:rPr>
              <w:t>3</w:t>
            </w:r>
          </w:p>
        </w:tc>
        <w:tc>
          <w:tcPr>
            <w:tcW w:w="684" w:type="pct"/>
            <w:tcBorders>
              <w:top w:val="single" w:sz="4" w:space="0" w:color="auto"/>
              <w:left w:val="single" w:sz="4" w:space="0" w:color="auto"/>
              <w:bottom w:val="single" w:sz="4" w:space="0" w:color="auto"/>
              <w:right w:val="single" w:sz="4" w:space="0" w:color="auto"/>
            </w:tcBorders>
          </w:tcPr>
          <w:p w:rsidR="0008065D" w:rsidRPr="004E4051" w:rsidRDefault="0008065D" w:rsidP="000A4A3F">
            <w:pPr>
              <w:jc w:val="center"/>
              <w:rPr>
                <w:bCs/>
              </w:rPr>
            </w:pPr>
            <w:r w:rsidRPr="004E4051">
              <w:rPr>
                <w:bCs/>
              </w:rPr>
              <w:t>4</w:t>
            </w:r>
          </w:p>
        </w:tc>
        <w:tc>
          <w:tcPr>
            <w:tcW w:w="761" w:type="pct"/>
            <w:tcBorders>
              <w:top w:val="single" w:sz="4" w:space="0" w:color="auto"/>
              <w:left w:val="single" w:sz="4" w:space="0" w:color="auto"/>
              <w:bottom w:val="single" w:sz="4" w:space="0" w:color="auto"/>
              <w:right w:val="single" w:sz="4" w:space="0" w:color="auto"/>
            </w:tcBorders>
          </w:tcPr>
          <w:p w:rsidR="0008065D" w:rsidRPr="004E4051" w:rsidRDefault="0008065D" w:rsidP="000A4A3F">
            <w:pPr>
              <w:jc w:val="center"/>
              <w:rPr>
                <w:bCs/>
              </w:rPr>
            </w:pPr>
            <w:r w:rsidRPr="004E4051">
              <w:rPr>
                <w:bCs/>
              </w:rPr>
              <w:t>5</w:t>
            </w:r>
          </w:p>
        </w:tc>
        <w:tc>
          <w:tcPr>
            <w:tcW w:w="761" w:type="pct"/>
            <w:gridSpan w:val="2"/>
            <w:tcBorders>
              <w:top w:val="single" w:sz="4" w:space="0" w:color="auto"/>
              <w:left w:val="single" w:sz="4" w:space="0" w:color="auto"/>
              <w:bottom w:val="single" w:sz="4" w:space="0" w:color="auto"/>
              <w:right w:val="single" w:sz="4" w:space="0" w:color="auto"/>
            </w:tcBorders>
          </w:tcPr>
          <w:p w:rsidR="0008065D" w:rsidRPr="004E4051" w:rsidRDefault="0008065D" w:rsidP="000A4A3F">
            <w:pPr>
              <w:jc w:val="center"/>
              <w:rPr>
                <w:bCs/>
              </w:rPr>
            </w:pPr>
            <w:r w:rsidRPr="004E4051">
              <w:rPr>
                <w:bCs/>
              </w:rPr>
              <w:t>6</w:t>
            </w:r>
          </w:p>
        </w:tc>
      </w:tr>
      <w:tr w:rsidR="003A0A83" w:rsidRPr="004E4051" w:rsidTr="003A0A83">
        <w:tc>
          <w:tcPr>
            <w:tcW w:w="1807" w:type="pct"/>
            <w:tcBorders>
              <w:top w:val="single" w:sz="4" w:space="0" w:color="auto"/>
              <w:left w:val="single" w:sz="4" w:space="0" w:color="auto"/>
              <w:bottom w:val="single" w:sz="4" w:space="0" w:color="auto"/>
              <w:right w:val="single" w:sz="4" w:space="0" w:color="auto"/>
            </w:tcBorders>
          </w:tcPr>
          <w:p w:rsidR="003A0A83" w:rsidRPr="004E4051" w:rsidRDefault="003A0A83" w:rsidP="000A4A3F">
            <w:pPr>
              <w:jc w:val="center"/>
              <w:rPr>
                <w:bCs/>
              </w:rPr>
            </w:pPr>
            <w:r>
              <w:rPr>
                <w:bCs/>
              </w:rPr>
              <w:t>І семестр</w:t>
            </w:r>
          </w:p>
        </w:tc>
        <w:tc>
          <w:tcPr>
            <w:tcW w:w="533" w:type="pct"/>
            <w:tcBorders>
              <w:top w:val="single" w:sz="4" w:space="0" w:color="auto"/>
              <w:left w:val="single" w:sz="4" w:space="0" w:color="auto"/>
              <w:bottom w:val="single" w:sz="4" w:space="0" w:color="auto"/>
              <w:right w:val="single" w:sz="4" w:space="0" w:color="auto"/>
            </w:tcBorders>
          </w:tcPr>
          <w:p w:rsidR="003A0A83" w:rsidRPr="004E4051" w:rsidRDefault="003A0A83" w:rsidP="000A4A3F">
            <w:pPr>
              <w:jc w:val="center"/>
              <w:rPr>
                <w:bCs/>
              </w:rPr>
            </w:pPr>
          </w:p>
        </w:tc>
        <w:tc>
          <w:tcPr>
            <w:tcW w:w="454" w:type="pct"/>
            <w:tcBorders>
              <w:top w:val="single" w:sz="4" w:space="0" w:color="auto"/>
              <w:left w:val="single" w:sz="4" w:space="0" w:color="auto"/>
              <w:bottom w:val="single" w:sz="4" w:space="0" w:color="auto"/>
              <w:right w:val="single" w:sz="4" w:space="0" w:color="auto"/>
            </w:tcBorders>
          </w:tcPr>
          <w:p w:rsidR="003A0A83" w:rsidRPr="004E4051" w:rsidRDefault="003A0A83" w:rsidP="000A4A3F">
            <w:pPr>
              <w:jc w:val="center"/>
              <w:rPr>
                <w:bCs/>
              </w:rPr>
            </w:pPr>
          </w:p>
        </w:tc>
        <w:tc>
          <w:tcPr>
            <w:tcW w:w="684" w:type="pct"/>
            <w:tcBorders>
              <w:top w:val="single" w:sz="4" w:space="0" w:color="auto"/>
              <w:left w:val="single" w:sz="4" w:space="0" w:color="auto"/>
              <w:bottom w:val="single" w:sz="4" w:space="0" w:color="auto"/>
              <w:right w:val="single" w:sz="4" w:space="0" w:color="auto"/>
            </w:tcBorders>
          </w:tcPr>
          <w:p w:rsidR="003A0A83" w:rsidRPr="004E4051" w:rsidRDefault="003A0A83" w:rsidP="000A4A3F">
            <w:pPr>
              <w:jc w:val="center"/>
              <w:rPr>
                <w:bCs/>
              </w:rPr>
            </w:pPr>
          </w:p>
        </w:tc>
        <w:tc>
          <w:tcPr>
            <w:tcW w:w="761" w:type="pct"/>
            <w:tcBorders>
              <w:top w:val="single" w:sz="4" w:space="0" w:color="auto"/>
              <w:left w:val="single" w:sz="4" w:space="0" w:color="auto"/>
              <w:bottom w:val="single" w:sz="4" w:space="0" w:color="auto"/>
              <w:right w:val="single" w:sz="4" w:space="0" w:color="auto"/>
            </w:tcBorders>
          </w:tcPr>
          <w:p w:rsidR="003A0A83" w:rsidRPr="004E4051" w:rsidRDefault="003A0A83" w:rsidP="000A4A3F">
            <w:pPr>
              <w:jc w:val="center"/>
              <w:rPr>
                <w:bCs/>
              </w:rPr>
            </w:pPr>
          </w:p>
        </w:tc>
        <w:tc>
          <w:tcPr>
            <w:tcW w:w="761" w:type="pct"/>
            <w:gridSpan w:val="2"/>
            <w:tcBorders>
              <w:top w:val="single" w:sz="4" w:space="0" w:color="auto"/>
              <w:left w:val="single" w:sz="4" w:space="0" w:color="auto"/>
              <w:bottom w:val="single" w:sz="4" w:space="0" w:color="auto"/>
              <w:right w:val="single" w:sz="4" w:space="0" w:color="auto"/>
            </w:tcBorders>
          </w:tcPr>
          <w:p w:rsidR="003A0A83" w:rsidRPr="004E4051" w:rsidRDefault="003A0A83" w:rsidP="000A4A3F">
            <w:pPr>
              <w:jc w:val="center"/>
              <w:rPr>
                <w:bCs/>
              </w:rPr>
            </w:pPr>
          </w:p>
        </w:tc>
      </w:tr>
      <w:tr w:rsidR="003A0A83" w:rsidRPr="004E4051" w:rsidTr="003A0A83">
        <w:tc>
          <w:tcPr>
            <w:tcW w:w="1807" w:type="pct"/>
            <w:tcBorders>
              <w:top w:val="single" w:sz="4" w:space="0" w:color="auto"/>
              <w:left w:val="single" w:sz="4" w:space="0" w:color="auto"/>
              <w:bottom w:val="single" w:sz="4" w:space="0" w:color="auto"/>
              <w:right w:val="single" w:sz="4" w:space="0" w:color="auto"/>
            </w:tcBorders>
          </w:tcPr>
          <w:p w:rsidR="005F662F" w:rsidRPr="002E4CD1" w:rsidRDefault="005F662F" w:rsidP="000A4A3F">
            <w:pPr>
              <w:rPr>
                <w:b/>
                <w:bCs/>
              </w:rPr>
            </w:pPr>
            <w:r w:rsidRPr="002E4CD1">
              <w:rPr>
                <w:b/>
                <w:bCs/>
              </w:rPr>
              <w:t>Тема 1</w:t>
            </w:r>
          </w:p>
          <w:p w:rsidR="005F662F" w:rsidRPr="006B3F80" w:rsidRDefault="005F662F" w:rsidP="000A4A3F">
            <w:r w:rsidRPr="00642CC7">
              <w:t>Функції, їхні властивості та графіки.</w:t>
            </w:r>
          </w:p>
        </w:tc>
        <w:tc>
          <w:tcPr>
            <w:tcW w:w="533" w:type="pct"/>
            <w:tcBorders>
              <w:top w:val="single" w:sz="4" w:space="0" w:color="auto"/>
              <w:left w:val="single" w:sz="4" w:space="0" w:color="auto"/>
              <w:bottom w:val="single" w:sz="4" w:space="0" w:color="auto"/>
              <w:right w:val="single" w:sz="4" w:space="0" w:color="auto"/>
            </w:tcBorders>
          </w:tcPr>
          <w:p w:rsidR="005F662F" w:rsidRPr="005F662F" w:rsidRDefault="005F662F" w:rsidP="005F662F">
            <w:pPr>
              <w:jc w:val="center"/>
              <w:rPr>
                <w:lang w:val="ru-RU"/>
              </w:rPr>
            </w:pPr>
            <w:r w:rsidRPr="005F662F">
              <w:rPr>
                <w:lang w:val="ru-RU"/>
              </w:rPr>
              <w:t>14</w:t>
            </w:r>
          </w:p>
        </w:tc>
        <w:tc>
          <w:tcPr>
            <w:tcW w:w="454" w:type="pct"/>
            <w:tcBorders>
              <w:top w:val="single" w:sz="4" w:space="0" w:color="auto"/>
              <w:left w:val="single" w:sz="4" w:space="0" w:color="auto"/>
              <w:bottom w:val="single" w:sz="4" w:space="0" w:color="auto"/>
              <w:right w:val="single" w:sz="4" w:space="0" w:color="auto"/>
            </w:tcBorders>
          </w:tcPr>
          <w:p w:rsidR="005F662F" w:rsidRPr="005F662F" w:rsidRDefault="005F662F" w:rsidP="000A4A3F">
            <w:pPr>
              <w:jc w:val="center"/>
              <w:rPr>
                <w:lang w:val="ru-RU"/>
              </w:rPr>
            </w:pPr>
            <w:r w:rsidRPr="005F662F">
              <w:rPr>
                <w:lang w:val="ru-RU"/>
              </w:rPr>
              <w:t>14</w:t>
            </w:r>
          </w:p>
        </w:tc>
        <w:tc>
          <w:tcPr>
            <w:tcW w:w="684" w:type="pct"/>
            <w:tcBorders>
              <w:top w:val="single" w:sz="4" w:space="0" w:color="auto"/>
              <w:left w:val="single" w:sz="4" w:space="0" w:color="auto"/>
              <w:bottom w:val="single" w:sz="4" w:space="0" w:color="auto"/>
              <w:right w:val="single" w:sz="4" w:space="0" w:color="auto"/>
            </w:tcBorders>
          </w:tcPr>
          <w:p w:rsidR="005F662F" w:rsidRPr="001643FE" w:rsidRDefault="005F662F"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5F662F" w:rsidRPr="001643FE" w:rsidRDefault="005F662F"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5F662F" w:rsidRPr="001643FE" w:rsidRDefault="005F662F" w:rsidP="000A4A3F">
            <w:pPr>
              <w:rPr>
                <w:b/>
              </w:rPr>
            </w:pPr>
          </w:p>
        </w:tc>
      </w:tr>
      <w:tr w:rsidR="003A0A83" w:rsidRPr="004E4051" w:rsidTr="003A0A83">
        <w:tc>
          <w:tcPr>
            <w:tcW w:w="1807" w:type="pct"/>
            <w:tcBorders>
              <w:top w:val="single" w:sz="4" w:space="0" w:color="auto"/>
              <w:left w:val="single" w:sz="4" w:space="0" w:color="auto"/>
              <w:bottom w:val="single" w:sz="4" w:space="0" w:color="auto"/>
              <w:right w:val="single" w:sz="4" w:space="0" w:color="auto"/>
            </w:tcBorders>
          </w:tcPr>
          <w:p w:rsidR="005F662F" w:rsidRPr="002E4CD1" w:rsidRDefault="005F662F" w:rsidP="000A4A3F">
            <w:pPr>
              <w:rPr>
                <w:b/>
                <w:bCs/>
              </w:rPr>
            </w:pPr>
            <w:r>
              <w:rPr>
                <w:b/>
                <w:bCs/>
              </w:rPr>
              <w:t>Тема 2</w:t>
            </w:r>
          </w:p>
          <w:p w:rsidR="005F662F" w:rsidRPr="002E4CD1" w:rsidRDefault="005F662F" w:rsidP="000A4A3F">
            <w:pPr>
              <w:rPr>
                <w:b/>
                <w:bCs/>
              </w:rPr>
            </w:pPr>
            <w:r w:rsidRPr="00642CC7">
              <w:rPr>
                <w:bCs/>
              </w:rPr>
              <w:t>Тригонометричні функції</w:t>
            </w:r>
            <w:r w:rsidRPr="00642CC7">
              <w:t xml:space="preserve"> </w:t>
            </w:r>
            <w:r>
              <w:t xml:space="preserve"> </w:t>
            </w:r>
          </w:p>
        </w:tc>
        <w:tc>
          <w:tcPr>
            <w:tcW w:w="533" w:type="pct"/>
            <w:tcBorders>
              <w:top w:val="single" w:sz="4" w:space="0" w:color="auto"/>
              <w:left w:val="single" w:sz="4" w:space="0" w:color="auto"/>
              <w:bottom w:val="single" w:sz="4" w:space="0" w:color="auto"/>
              <w:right w:val="single" w:sz="4" w:space="0" w:color="auto"/>
            </w:tcBorders>
          </w:tcPr>
          <w:p w:rsidR="005F662F" w:rsidRPr="005F662F" w:rsidRDefault="005F662F" w:rsidP="005F662F">
            <w:pPr>
              <w:jc w:val="center"/>
              <w:rPr>
                <w:lang w:val="ru-RU"/>
              </w:rPr>
            </w:pPr>
            <w:r w:rsidRPr="005F662F">
              <w:rPr>
                <w:lang w:val="ru-RU"/>
              </w:rPr>
              <w:t>10</w:t>
            </w:r>
          </w:p>
        </w:tc>
        <w:tc>
          <w:tcPr>
            <w:tcW w:w="454" w:type="pct"/>
            <w:tcBorders>
              <w:top w:val="single" w:sz="4" w:space="0" w:color="auto"/>
              <w:left w:val="single" w:sz="4" w:space="0" w:color="auto"/>
              <w:bottom w:val="single" w:sz="4" w:space="0" w:color="auto"/>
              <w:right w:val="single" w:sz="4" w:space="0" w:color="auto"/>
            </w:tcBorders>
          </w:tcPr>
          <w:p w:rsidR="005F662F" w:rsidRPr="005F662F" w:rsidRDefault="005F662F" w:rsidP="000A4A3F">
            <w:pPr>
              <w:jc w:val="center"/>
              <w:rPr>
                <w:lang w:val="ru-RU"/>
              </w:rPr>
            </w:pPr>
            <w:r w:rsidRPr="005F662F">
              <w:rPr>
                <w:lang w:val="ru-RU"/>
              </w:rPr>
              <w:t>10</w:t>
            </w:r>
          </w:p>
        </w:tc>
        <w:tc>
          <w:tcPr>
            <w:tcW w:w="684" w:type="pct"/>
            <w:tcBorders>
              <w:top w:val="single" w:sz="4" w:space="0" w:color="auto"/>
              <w:left w:val="single" w:sz="4" w:space="0" w:color="auto"/>
              <w:bottom w:val="single" w:sz="4" w:space="0" w:color="auto"/>
              <w:right w:val="single" w:sz="4" w:space="0" w:color="auto"/>
            </w:tcBorders>
          </w:tcPr>
          <w:p w:rsidR="005F662F" w:rsidRPr="001643FE" w:rsidRDefault="005F662F"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5F662F" w:rsidRPr="001643FE" w:rsidRDefault="005F662F"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5F662F" w:rsidRPr="001643FE" w:rsidRDefault="005F662F" w:rsidP="000A4A3F">
            <w:pPr>
              <w:rPr>
                <w:b/>
              </w:rPr>
            </w:pPr>
          </w:p>
        </w:tc>
      </w:tr>
      <w:tr w:rsidR="003A0A83" w:rsidRPr="004E4051" w:rsidTr="003A0A83">
        <w:tc>
          <w:tcPr>
            <w:tcW w:w="1807" w:type="pct"/>
            <w:tcBorders>
              <w:top w:val="single" w:sz="4" w:space="0" w:color="auto"/>
              <w:left w:val="single" w:sz="4" w:space="0" w:color="auto"/>
              <w:bottom w:val="single" w:sz="4" w:space="0" w:color="auto"/>
              <w:right w:val="single" w:sz="4" w:space="0" w:color="auto"/>
            </w:tcBorders>
          </w:tcPr>
          <w:p w:rsidR="005F662F" w:rsidRPr="002E4CD1" w:rsidRDefault="005F662F" w:rsidP="005F662F">
            <w:pPr>
              <w:rPr>
                <w:b/>
                <w:bCs/>
              </w:rPr>
            </w:pPr>
            <w:r w:rsidRPr="002E4CD1">
              <w:rPr>
                <w:b/>
                <w:bCs/>
              </w:rPr>
              <w:t xml:space="preserve">Тема </w:t>
            </w:r>
            <w:r w:rsidR="003A0A83">
              <w:rPr>
                <w:b/>
                <w:bCs/>
              </w:rPr>
              <w:t>3</w:t>
            </w:r>
          </w:p>
          <w:p w:rsidR="005F662F" w:rsidRDefault="005F662F" w:rsidP="000A4A3F">
            <w:pPr>
              <w:rPr>
                <w:b/>
                <w:bCs/>
              </w:rPr>
            </w:pPr>
            <w:r w:rsidRPr="00642CC7">
              <w:rPr>
                <w:bCs/>
              </w:rPr>
              <w:t>Тригонометричні формули</w:t>
            </w:r>
          </w:p>
        </w:tc>
        <w:tc>
          <w:tcPr>
            <w:tcW w:w="533" w:type="pct"/>
            <w:tcBorders>
              <w:top w:val="single" w:sz="4" w:space="0" w:color="auto"/>
              <w:left w:val="single" w:sz="4" w:space="0" w:color="auto"/>
              <w:bottom w:val="single" w:sz="4" w:space="0" w:color="auto"/>
              <w:right w:val="single" w:sz="4" w:space="0" w:color="auto"/>
            </w:tcBorders>
          </w:tcPr>
          <w:p w:rsidR="005F662F" w:rsidRPr="005F662F" w:rsidRDefault="005F662F" w:rsidP="005F662F">
            <w:pPr>
              <w:jc w:val="center"/>
              <w:rPr>
                <w:lang w:val="ru-RU"/>
              </w:rPr>
            </w:pPr>
            <w:r w:rsidRPr="005F662F">
              <w:rPr>
                <w:lang w:val="ru-RU"/>
              </w:rPr>
              <w:t>10</w:t>
            </w:r>
          </w:p>
        </w:tc>
        <w:tc>
          <w:tcPr>
            <w:tcW w:w="454" w:type="pct"/>
            <w:tcBorders>
              <w:top w:val="single" w:sz="4" w:space="0" w:color="auto"/>
              <w:left w:val="single" w:sz="4" w:space="0" w:color="auto"/>
              <w:bottom w:val="single" w:sz="4" w:space="0" w:color="auto"/>
              <w:right w:val="single" w:sz="4" w:space="0" w:color="auto"/>
            </w:tcBorders>
          </w:tcPr>
          <w:p w:rsidR="005F662F" w:rsidRPr="005F662F" w:rsidRDefault="005F662F" w:rsidP="000A4A3F">
            <w:pPr>
              <w:jc w:val="center"/>
              <w:rPr>
                <w:lang w:val="ru-RU"/>
              </w:rPr>
            </w:pPr>
            <w:r w:rsidRPr="005F662F">
              <w:rPr>
                <w:lang w:val="ru-RU"/>
              </w:rPr>
              <w:t>10</w:t>
            </w:r>
          </w:p>
        </w:tc>
        <w:tc>
          <w:tcPr>
            <w:tcW w:w="684" w:type="pct"/>
            <w:tcBorders>
              <w:top w:val="single" w:sz="4" w:space="0" w:color="auto"/>
              <w:left w:val="single" w:sz="4" w:space="0" w:color="auto"/>
              <w:bottom w:val="single" w:sz="4" w:space="0" w:color="auto"/>
              <w:right w:val="single" w:sz="4" w:space="0" w:color="auto"/>
            </w:tcBorders>
          </w:tcPr>
          <w:p w:rsidR="005F662F" w:rsidRPr="001643FE" w:rsidRDefault="005F662F"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5F662F" w:rsidRPr="001643FE" w:rsidRDefault="005F662F"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5F662F" w:rsidRPr="001643FE" w:rsidRDefault="005F662F" w:rsidP="000A4A3F">
            <w:pPr>
              <w:rPr>
                <w:b/>
              </w:rPr>
            </w:pPr>
          </w:p>
        </w:tc>
      </w:tr>
      <w:tr w:rsidR="003A0A83" w:rsidRPr="004E4051" w:rsidTr="003A0A83">
        <w:tc>
          <w:tcPr>
            <w:tcW w:w="1807" w:type="pct"/>
            <w:tcBorders>
              <w:top w:val="single" w:sz="4" w:space="0" w:color="auto"/>
              <w:left w:val="single" w:sz="4" w:space="0" w:color="auto"/>
              <w:bottom w:val="single" w:sz="4" w:space="0" w:color="auto"/>
              <w:right w:val="single" w:sz="4" w:space="0" w:color="auto"/>
            </w:tcBorders>
          </w:tcPr>
          <w:p w:rsidR="005F662F" w:rsidRPr="00695FEA" w:rsidRDefault="005F662F" w:rsidP="00695FEA">
            <w:pPr>
              <w:rPr>
                <w:b/>
                <w:bCs/>
              </w:rPr>
            </w:pPr>
            <w:r>
              <w:rPr>
                <w:b/>
                <w:bCs/>
              </w:rPr>
              <w:t xml:space="preserve">Всього </w:t>
            </w:r>
            <w:r w:rsidR="000A4A3F">
              <w:rPr>
                <w:b/>
                <w:bCs/>
              </w:rPr>
              <w:t xml:space="preserve">годин </w:t>
            </w:r>
            <w:r>
              <w:rPr>
                <w:b/>
                <w:bCs/>
              </w:rPr>
              <w:t>за І семестр</w:t>
            </w:r>
          </w:p>
        </w:tc>
        <w:tc>
          <w:tcPr>
            <w:tcW w:w="533" w:type="pct"/>
            <w:tcBorders>
              <w:top w:val="single" w:sz="4" w:space="0" w:color="auto"/>
              <w:left w:val="single" w:sz="4" w:space="0" w:color="auto"/>
              <w:bottom w:val="single" w:sz="4" w:space="0" w:color="auto"/>
              <w:right w:val="single" w:sz="4" w:space="0" w:color="auto"/>
            </w:tcBorders>
          </w:tcPr>
          <w:p w:rsidR="005F662F" w:rsidRPr="005F662F" w:rsidRDefault="005F662F" w:rsidP="005F662F">
            <w:pPr>
              <w:jc w:val="center"/>
              <w:rPr>
                <w:b/>
                <w:lang w:val="ru-RU"/>
              </w:rPr>
            </w:pPr>
            <w:r>
              <w:rPr>
                <w:b/>
                <w:lang w:val="ru-RU"/>
              </w:rPr>
              <w:t>34</w:t>
            </w:r>
          </w:p>
        </w:tc>
        <w:tc>
          <w:tcPr>
            <w:tcW w:w="454" w:type="pct"/>
            <w:tcBorders>
              <w:top w:val="single" w:sz="4" w:space="0" w:color="auto"/>
              <w:left w:val="single" w:sz="4" w:space="0" w:color="auto"/>
              <w:bottom w:val="single" w:sz="4" w:space="0" w:color="auto"/>
              <w:right w:val="single" w:sz="4" w:space="0" w:color="auto"/>
            </w:tcBorders>
          </w:tcPr>
          <w:p w:rsidR="005F662F" w:rsidRPr="005F662F" w:rsidRDefault="005F662F" w:rsidP="000A4A3F">
            <w:pPr>
              <w:jc w:val="center"/>
              <w:rPr>
                <w:b/>
                <w:lang w:val="ru-RU"/>
              </w:rPr>
            </w:pPr>
            <w:r>
              <w:rPr>
                <w:b/>
                <w:lang w:val="ru-RU"/>
              </w:rPr>
              <w:t>34</w:t>
            </w:r>
          </w:p>
        </w:tc>
        <w:tc>
          <w:tcPr>
            <w:tcW w:w="684" w:type="pct"/>
            <w:tcBorders>
              <w:top w:val="single" w:sz="4" w:space="0" w:color="auto"/>
              <w:left w:val="single" w:sz="4" w:space="0" w:color="auto"/>
              <w:bottom w:val="single" w:sz="4" w:space="0" w:color="auto"/>
              <w:right w:val="single" w:sz="4" w:space="0" w:color="auto"/>
            </w:tcBorders>
          </w:tcPr>
          <w:p w:rsidR="005F662F" w:rsidRPr="001643FE" w:rsidRDefault="005F662F"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5F662F" w:rsidRPr="001643FE" w:rsidRDefault="005F662F"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5F662F" w:rsidRPr="001643FE" w:rsidRDefault="005F662F" w:rsidP="000A4A3F">
            <w:pPr>
              <w:rPr>
                <w:b/>
              </w:rPr>
            </w:pPr>
          </w:p>
        </w:tc>
      </w:tr>
      <w:tr w:rsidR="0008065D" w:rsidRPr="004E4051" w:rsidTr="003A0A83">
        <w:tc>
          <w:tcPr>
            <w:tcW w:w="1807" w:type="pct"/>
            <w:tcBorders>
              <w:top w:val="single" w:sz="4" w:space="0" w:color="auto"/>
              <w:left w:val="single" w:sz="4" w:space="0" w:color="auto"/>
              <w:bottom w:val="single" w:sz="4" w:space="0" w:color="auto"/>
              <w:right w:val="single" w:sz="4" w:space="0" w:color="auto"/>
            </w:tcBorders>
          </w:tcPr>
          <w:p w:rsidR="0008065D" w:rsidRPr="003A0A83" w:rsidRDefault="003A0A83" w:rsidP="003A0A83">
            <w:pPr>
              <w:jc w:val="center"/>
              <w:rPr>
                <w:bCs/>
              </w:rPr>
            </w:pPr>
            <w:r w:rsidRPr="003A0A83">
              <w:rPr>
                <w:bCs/>
              </w:rPr>
              <w:t>ІІ семестр</w:t>
            </w:r>
          </w:p>
        </w:tc>
        <w:tc>
          <w:tcPr>
            <w:tcW w:w="533" w:type="pct"/>
            <w:tcBorders>
              <w:top w:val="single" w:sz="4" w:space="0" w:color="auto"/>
              <w:left w:val="single" w:sz="4" w:space="0" w:color="auto"/>
              <w:bottom w:val="single" w:sz="4" w:space="0" w:color="auto"/>
              <w:right w:val="single" w:sz="4" w:space="0" w:color="auto"/>
            </w:tcBorders>
          </w:tcPr>
          <w:p w:rsidR="0008065D" w:rsidRPr="001643FE" w:rsidRDefault="0008065D" w:rsidP="000A4A3F">
            <w:pPr>
              <w:rPr>
                <w:b/>
              </w:rPr>
            </w:pPr>
          </w:p>
        </w:tc>
        <w:tc>
          <w:tcPr>
            <w:tcW w:w="454" w:type="pct"/>
            <w:tcBorders>
              <w:top w:val="single" w:sz="4" w:space="0" w:color="auto"/>
              <w:left w:val="single" w:sz="4" w:space="0" w:color="auto"/>
              <w:bottom w:val="single" w:sz="4" w:space="0" w:color="auto"/>
              <w:right w:val="single" w:sz="4" w:space="0" w:color="auto"/>
            </w:tcBorders>
          </w:tcPr>
          <w:p w:rsidR="0008065D" w:rsidRPr="001643FE" w:rsidRDefault="0008065D" w:rsidP="000A4A3F">
            <w:pPr>
              <w:rPr>
                <w:b/>
              </w:rPr>
            </w:pPr>
          </w:p>
        </w:tc>
        <w:tc>
          <w:tcPr>
            <w:tcW w:w="684" w:type="pct"/>
            <w:tcBorders>
              <w:top w:val="single" w:sz="4" w:space="0" w:color="auto"/>
              <w:left w:val="single" w:sz="4" w:space="0" w:color="auto"/>
              <w:bottom w:val="single" w:sz="4" w:space="0" w:color="auto"/>
              <w:right w:val="single" w:sz="4" w:space="0" w:color="auto"/>
            </w:tcBorders>
          </w:tcPr>
          <w:p w:rsidR="0008065D" w:rsidRPr="001643FE" w:rsidRDefault="0008065D"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08065D" w:rsidRPr="001643FE" w:rsidRDefault="0008065D"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0A4A3F">
            <w:pPr>
              <w:rPr>
                <w:b/>
              </w:rPr>
            </w:pPr>
          </w:p>
        </w:tc>
      </w:tr>
      <w:tr w:rsidR="0008065D" w:rsidRPr="004E4051" w:rsidTr="003A0A83">
        <w:tc>
          <w:tcPr>
            <w:tcW w:w="1807" w:type="pct"/>
            <w:tcBorders>
              <w:top w:val="single" w:sz="4" w:space="0" w:color="auto"/>
              <w:left w:val="single" w:sz="4" w:space="0" w:color="auto"/>
              <w:bottom w:val="single" w:sz="4" w:space="0" w:color="auto"/>
              <w:right w:val="single" w:sz="4" w:space="0" w:color="auto"/>
            </w:tcBorders>
          </w:tcPr>
          <w:p w:rsidR="0008065D" w:rsidRPr="002E4CD1" w:rsidRDefault="0008065D" w:rsidP="000A4A3F">
            <w:pPr>
              <w:rPr>
                <w:b/>
                <w:bCs/>
              </w:rPr>
            </w:pPr>
            <w:r w:rsidRPr="002E4CD1">
              <w:rPr>
                <w:b/>
                <w:bCs/>
              </w:rPr>
              <w:t xml:space="preserve">Тема </w:t>
            </w:r>
            <w:r w:rsidR="003A0A83">
              <w:rPr>
                <w:b/>
                <w:bCs/>
              </w:rPr>
              <w:t>4</w:t>
            </w:r>
          </w:p>
          <w:p w:rsidR="0008065D" w:rsidRPr="006B3F80" w:rsidRDefault="003A0A83" w:rsidP="000A4A3F">
            <w:r w:rsidRPr="00642CC7">
              <w:t>Показникові функція</w:t>
            </w:r>
          </w:p>
        </w:tc>
        <w:tc>
          <w:tcPr>
            <w:tcW w:w="533" w:type="pct"/>
            <w:tcBorders>
              <w:top w:val="single" w:sz="4" w:space="0" w:color="auto"/>
              <w:left w:val="single" w:sz="4" w:space="0" w:color="auto"/>
              <w:bottom w:val="single" w:sz="4" w:space="0" w:color="auto"/>
              <w:right w:val="single" w:sz="4" w:space="0" w:color="auto"/>
            </w:tcBorders>
          </w:tcPr>
          <w:p w:rsidR="0008065D" w:rsidRPr="003A0A83" w:rsidRDefault="003A0A83" w:rsidP="003A0A83">
            <w:pPr>
              <w:jc w:val="center"/>
            </w:pPr>
            <w:r w:rsidRPr="003A0A83">
              <w:t>10</w:t>
            </w:r>
          </w:p>
        </w:tc>
        <w:tc>
          <w:tcPr>
            <w:tcW w:w="454" w:type="pct"/>
            <w:tcBorders>
              <w:top w:val="single" w:sz="4" w:space="0" w:color="auto"/>
              <w:left w:val="single" w:sz="4" w:space="0" w:color="auto"/>
              <w:bottom w:val="single" w:sz="4" w:space="0" w:color="auto"/>
              <w:right w:val="single" w:sz="4" w:space="0" w:color="auto"/>
            </w:tcBorders>
          </w:tcPr>
          <w:p w:rsidR="0008065D" w:rsidRPr="003A0A83" w:rsidRDefault="003A0A83" w:rsidP="003A0A83">
            <w:pPr>
              <w:jc w:val="center"/>
            </w:pPr>
            <w:r w:rsidRPr="003A0A83">
              <w:t>10</w:t>
            </w:r>
          </w:p>
        </w:tc>
        <w:tc>
          <w:tcPr>
            <w:tcW w:w="684" w:type="pct"/>
            <w:tcBorders>
              <w:top w:val="single" w:sz="4" w:space="0" w:color="auto"/>
              <w:left w:val="single" w:sz="4" w:space="0" w:color="auto"/>
              <w:bottom w:val="single" w:sz="4" w:space="0" w:color="auto"/>
              <w:right w:val="single" w:sz="4" w:space="0" w:color="auto"/>
            </w:tcBorders>
          </w:tcPr>
          <w:p w:rsidR="0008065D" w:rsidRPr="001643FE" w:rsidRDefault="0008065D"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08065D" w:rsidRPr="001643FE" w:rsidRDefault="0008065D"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0A4A3F">
            <w:pPr>
              <w:rPr>
                <w:b/>
              </w:rPr>
            </w:pPr>
          </w:p>
        </w:tc>
      </w:tr>
      <w:tr w:rsidR="003A0A83" w:rsidRPr="004E4051" w:rsidTr="003A0A83">
        <w:tc>
          <w:tcPr>
            <w:tcW w:w="1807" w:type="pct"/>
            <w:tcBorders>
              <w:top w:val="single" w:sz="4" w:space="0" w:color="auto"/>
              <w:left w:val="single" w:sz="4" w:space="0" w:color="auto"/>
              <w:bottom w:val="single" w:sz="4" w:space="0" w:color="auto"/>
              <w:right w:val="single" w:sz="4" w:space="0" w:color="auto"/>
            </w:tcBorders>
          </w:tcPr>
          <w:p w:rsidR="003A0A83" w:rsidRDefault="003A0A83" w:rsidP="000A4A3F">
            <w:pPr>
              <w:rPr>
                <w:b/>
                <w:bCs/>
              </w:rPr>
            </w:pPr>
            <w:r>
              <w:rPr>
                <w:b/>
                <w:bCs/>
              </w:rPr>
              <w:t>Тема 5</w:t>
            </w:r>
          </w:p>
          <w:p w:rsidR="003A0A83" w:rsidRPr="002E4CD1" w:rsidRDefault="003A0A83" w:rsidP="000A4A3F">
            <w:pPr>
              <w:rPr>
                <w:b/>
                <w:bCs/>
              </w:rPr>
            </w:pPr>
            <w:r w:rsidRPr="00642CC7">
              <w:t>Логарифмічна функція</w:t>
            </w:r>
          </w:p>
        </w:tc>
        <w:tc>
          <w:tcPr>
            <w:tcW w:w="533" w:type="pct"/>
            <w:tcBorders>
              <w:top w:val="single" w:sz="4" w:space="0" w:color="auto"/>
              <w:left w:val="single" w:sz="4" w:space="0" w:color="auto"/>
              <w:bottom w:val="single" w:sz="4" w:space="0" w:color="auto"/>
              <w:right w:val="single" w:sz="4" w:space="0" w:color="auto"/>
            </w:tcBorders>
          </w:tcPr>
          <w:p w:rsidR="003A0A83" w:rsidRPr="003A0A83" w:rsidRDefault="003A0A83" w:rsidP="003A0A83">
            <w:pPr>
              <w:jc w:val="center"/>
            </w:pPr>
            <w:r w:rsidRPr="003A0A83">
              <w:t>10</w:t>
            </w:r>
          </w:p>
        </w:tc>
        <w:tc>
          <w:tcPr>
            <w:tcW w:w="454" w:type="pct"/>
            <w:tcBorders>
              <w:top w:val="single" w:sz="4" w:space="0" w:color="auto"/>
              <w:left w:val="single" w:sz="4" w:space="0" w:color="auto"/>
              <w:bottom w:val="single" w:sz="4" w:space="0" w:color="auto"/>
              <w:right w:val="single" w:sz="4" w:space="0" w:color="auto"/>
            </w:tcBorders>
          </w:tcPr>
          <w:p w:rsidR="003A0A83" w:rsidRPr="003A0A83" w:rsidRDefault="003A0A83" w:rsidP="000A4A3F">
            <w:pPr>
              <w:jc w:val="center"/>
            </w:pPr>
            <w:r w:rsidRPr="003A0A83">
              <w:t>10</w:t>
            </w:r>
          </w:p>
        </w:tc>
        <w:tc>
          <w:tcPr>
            <w:tcW w:w="684"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r>
      <w:tr w:rsidR="003A0A83" w:rsidRPr="004E4051" w:rsidTr="003A0A83">
        <w:tc>
          <w:tcPr>
            <w:tcW w:w="1807" w:type="pct"/>
            <w:tcBorders>
              <w:top w:val="single" w:sz="4" w:space="0" w:color="auto"/>
              <w:left w:val="single" w:sz="4" w:space="0" w:color="auto"/>
              <w:bottom w:val="single" w:sz="4" w:space="0" w:color="auto"/>
              <w:right w:val="single" w:sz="4" w:space="0" w:color="auto"/>
            </w:tcBorders>
          </w:tcPr>
          <w:p w:rsidR="003A0A83" w:rsidRDefault="003A0A83" w:rsidP="000A4A3F">
            <w:pPr>
              <w:rPr>
                <w:b/>
                <w:bCs/>
              </w:rPr>
            </w:pPr>
            <w:r>
              <w:rPr>
                <w:b/>
                <w:bCs/>
              </w:rPr>
              <w:t>Тема 6</w:t>
            </w:r>
          </w:p>
          <w:p w:rsidR="003A0A83" w:rsidRPr="002E4CD1" w:rsidRDefault="003A0A83" w:rsidP="000A4A3F">
            <w:pPr>
              <w:rPr>
                <w:b/>
                <w:bCs/>
              </w:rPr>
            </w:pPr>
            <w:r w:rsidRPr="00642CC7">
              <w:t>Похідна</w:t>
            </w:r>
          </w:p>
        </w:tc>
        <w:tc>
          <w:tcPr>
            <w:tcW w:w="533" w:type="pct"/>
            <w:tcBorders>
              <w:top w:val="single" w:sz="4" w:space="0" w:color="auto"/>
              <w:left w:val="single" w:sz="4" w:space="0" w:color="auto"/>
              <w:bottom w:val="single" w:sz="4" w:space="0" w:color="auto"/>
              <w:right w:val="single" w:sz="4" w:space="0" w:color="auto"/>
            </w:tcBorders>
          </w:tcPr>
          <w:p w:rsidR="003A0A83" w:rsidRPr="003A0A83" w:rsidRDefault="003A0A83" w:rsidP="003A0A83">
            <w:pPr>
              <w:jc w:val="center"/>
            </w:pPr>
            <w:r w:rsidRPr="003A0A83">
              <w:t>8</w:t>
            </w:r>
          </w:p>
        </w:tc>
        <w:tc>
          <w:tcPr>
            <w:tcW w:w="454" w:type="pct"/>
            <w:tcBorders>
              <w:top w:val="single" w:sz="4" w:space="0" w:color="auto"/>
              <w:left w:val="single" w:sz="4" w:space="0" w:color="auto"/>
              <w:bottom w:val="single" w:sz="4" w:space="0" w:color="auto"/>
              <w:right w:val="single" w:sz="4" w:space="0" w:color="auto"/>
            </w:tcBorders>
          </w:tcPr>
          <w:p w:rsidR="003A0A83" w:rsidRPr="003A0A83" w:rsidRDefault="003A0A83" w:rsidP="000A4A3F">
            <w:pPr>
              <w:jc w:val="center"/>
            </w:pPr>
            <w:r w:rsidRPr="003A0A83">
              <w:t>8</w:t>
            </w:r>
          </w:p>
        </w:tc>
        <w:tc>
          <w:tcPr>
            <w:tcW w:w="684"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r>
      <w:tr w:rsidR="003A0A83" w:rsidRPr="004E4051" w:rsidTr="003A0A83">
        <w:tc>
          <w:tcPr>
            <w:tcW w:w="1807" w:type="pct"/>
            <w:tcBorders>
              <w:top w:val="single" w:sz="4" w:space="0" w:color="auto"/>
              <w:left w:val="single" w:sz="4" w:space="0" w:color="auto"/>
              <w:bottom w:val="single" w:sz="4" w:space="0" w:color="auto"/>
              <w:right w:val="single" w:sz="4" w:space="0" w:color="auto"/>
            </w:tcBorders>
          </w:tcPr>
          <w:p w:rsidR="003A0A83" w:rsidRDefault="003A0A83" w:rsidP="000A4A3F">
            <w:pPr>
              <w:rPr>
                <w:b/>
                <w:bCs/>
              </w:rPr>
            </w:pPr>
            <w:r>
              <w:rPr>
                <w:b/>
                <w:bCs/>
              </w:rPr>
              <w:t>Тема 7</w:t>
            </w:r>
          </w:p>
          <w:p w:rsidR="003A0A83" w:rsidRPr="002E4CD1" w:rsidRDefault="003A0A83" w:rsidP="000A4A3F">
            <w:pPr>
              <w:rPr>
                <w:b/>
                <w:bCs/>
              </w:rPr>
            </w:pPr>
            <w:r w:rsidRPr="00642CC7">
              <w:t>Застосування похідної</w:t>
            </w:r>
          </w:p>
        </w:tc>
        <w:tc>
          <w:tcPr>
            <w:tcW w:w="533" w:type="pct"/>
            <w:tcBorders>
              <w:top w:val="single" w:sz="4" w:space="0" w:color="auto"/>
              <w:left w:val="single" w:sz="4" w:space="0" w:color="auto"/>
              <w:bottom w:val="single" w:sz="4" w:space="0" w:color="auto"/>
              <w:right w:val="single" w:sz="4" w:space="0" w:color="auto"/>
            </w:tcBorders>
          </w:tcPr>
          <w:p w:rsidR="003A0A83" w:rsidRPr="003A0A83" w:rsidRDefault="003A0A83" w:rsidP="003A0A83">
            <w:pPr>
              <w:jc w:val="center"/>
            </w:pPr>
            <w:r w:rsidRPr="003A0A83">
              <w:t>8</w:t>
            </w:r>
          </w:p>
        </w:tc>
        <w:tc>
          <w:tcPr>
            <w:tcW w:w="454" w:type="pct"/>
            <w:tcBorders>
              <w:top w:val="single" w:sz="4" w:space="0" w:color="auto"/>
              <w:left w:val="single" w:sz="4" w:space="0" w:color="auto"/>
              <w:bottom w:val="single" w:sz="4" w:space="0" w:color="auto"/>
              <w:right w:val="single" w:sz="4" w:space="0" w:color="auto"/>
            </w:tcBorders>
          </w:tcPr>
          <w:p w:rsidR="003A0A83" w:rsidRPr="003A0A83" w:rsidRDefault="003A0A83" w:rsidP="000A4A3F">
            <w:pPr>
              <w:jc w:val="center"/>
            </w:pPr>
            <w:r w:rsidRPr="003A0A83">
              <w:t>8</w:t>
            </w:r>
          </w:p>
        </w:tc>
        <w:tc>
          <w:tcPr>
            <w:tcW w:w="684"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r>
      <w:tr w:rsidR="003A0A83" w:rsidRPr="004E4051" w:rsidTr="003A0A83">
        <w:tc>
          <w:tcPr>
            <w:tcW w:w="1807" w:type="pct"/>
            <w:tcBorders>
              <w:top w:val="single" w:sz="4" w:space="0" w:color="auto"/>
              <w:left w:val="single" w:sz="4" w:space="0" w:color="auto"/>
              <w:bottom w:val="single" w:sz="4" w:space="0" w:color="auto"/>
              <w:right w:val="single" w:sz="4" w:space="0" w:color="auto"/>
            </w:tcBorders>
          </w:tcPr>
          <w:p w:rsidR="003A0A83" w:rsidRDefault="003A0A83" w:rsidP="000A4A3F">
            <w:pPr>
              <w:rPr>
                <w:b/>
                <w:bCs/>
              </w:rPr>
            </w:pPr>
            <w:r>
              <w:rPr>
                <w:b/>
                <w:bCs/>
              </w:rPr>
              <w:t>Тема 8</w:t>
            </w:r>
          </w:p>
          <w:p w:rsidR="003A0A83" w:rsidRPr="002E4CD1" w:rsidRDefault="003A0A83" w:rsidP="000A4A3F">
            <w:pPr>
              <w:rPr>
                <w:b/>
                <w:bCs/>
              </w:rPr>
            </w:pPr>
            <w:r w:rsidRPr="00642CC7">
              <w:t>Інтеграл та його застосування</w:t>
            </w:r>
          </w:p>
        </w:tc>
        <w:tc>
          <w:tcPr>
            <w:tcW w:w="533" w:type="pct"/>
            <w:tcBorders>
              <w:top w:val="single" w:sz="4" w:space="0" w:color="auto"/>
              <w:left w:val="single" w:sz="4" w:space="0" w:color="auto"/>
              <w:bottom w:val="single" w:sz="4" w:space="0" w:color="auto"/>
              <w:right w:val="single" w:sz="4" w:space="0" w:color="auto"/>
            </w:tcBorders>
          </w:tcPr>
          <w:p w:rsidR="003A0A83" w:rsidRPr="003A0A83" w:rsidRDefault="003A0A83" w:rsidP="003A0A83">
            <w:pPr>
              <w:jc w:val="center"/>
            </w:pPr>
            <w:r w:rsidRPr="003A0A83">
              <w:t>10</w:t>
            </w:r>
          </w:p>
        </w:tc>
        <w:tc>
          <w:tcPr>
            <w:tcW w:w="454" w:type="pct"/>
            <w:tcBorders>
              <w:top w:val="single" w:sz="4" w:space="0" w:color="auto"/>
              <w:left w:val="single" w:sz="4" w:space="0" w:color="auto"/>
              <w:bottom w:val="single" w:sz="4" w:space="0" w:color="auto"/>
              <w:right w:val="single" w:sz="4" w:space="0" w:color="auto"/>
            </w:tcBorders>
          </w:tcPr>
          <w:p w:rsidR="003A0A83" w:rsidRPr="003A0A83" w:rsidRDefault="003A0A83" w:rsidP="000A4A3F">
            <w:pPr>
              <w:jc w:val="center"/>
            </w:pPr>
            <w:r w:rsidRPr="003A0A83">
              <w:t>10</w:t>
            </w:r>
          </w:p>
        </w:tc>
        <w:tc>
          <w:tcPr>
            <w:tcW w:w="684"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r>
      <w:tr w:rsidR="003A0A83" w:rsidRPr="004E4051" w:rsidTr="003A0A83">
        <w:tc>
          <w:tcPr>
            <w:tcW w:w="1807" w:type="pct"/>
            <w:tcBorders>
              <w:top w:val="single" w:sz="4" w:space="0" w:color="auto"/>
              <w:left w:val="single" w:sz="4" w:space="0" w:color="auto"/>
              <w:bottom w:val="single" w:sz="4" w:space="0" w:color="auto"/>
              <w:right w:val="single" w:sz="4" w:space="0" w:color="auto"/>
            </w:tcBorders>
          </w:tcPr>
          <w:p w:rsidR="003A0A83" w:rsidRDefault="003A0A83" w:rsidP="000A4A3F">
            <w:pPr>
              <w:rPr>
                <w:b/>
                <w:bCs/>
              </w:rPr>
            </w:pPr>
            <w:r>
              <w:rPr>
                <w:b/>
                <w:bCs/>
              </w:rPr>
              <w:t>Тема 9</w:t>
            </w:r>
          </w:p>
          <w:p w:rsidR="003A0A83" w:rsidRPr="002E4CD1" w:rsidRDefault="003A0A83" w:rsidP="000A4A3F">
            <w:pPr>
              <w:rPr>
                <w:b/>
                <w:bCs/>
              </w:rPr>
            </w:pPr>
            <w:r w:rsidRPr="00642CC7">
              <w:t>Елементи комбінаторики, теорії ймовірностей і математичної статистики</w:t>
            </w:r>
          </w:p>
        </w:tc>
        <w:tc>
          <w:tcPr>
            <w:tcW w:w="533" w:type="pct"/>
            <w:tcBorders>
              <w:top w:val="single" w:sz="4" w:space="0" w:color="auto"/>
              <w:left w:val="single" w:sz="4" w:space="0" w:color="auto"/>
              <w:bottom w:val="single" w:sz="4" w:space="0" w:color="auto"/>
              <w:right w:val="single" w:sz="4" w:space="0" w:color="auto"/>
            </w:tcBorders>
          </w:tcPr>
          <w:p w:rsidR="003A0A83" w:rsidRPr="003A0A83" w:rsidRDefault="003A0A83" w:rsidP="003A0A83">
            <w:pPr>
              <w:jc w:val="center"/>
            </w:pPr>
            <w:r w:rsidRPr="003A0A83">
              <w:t>10</w:t>
            </w:r>
          </w:p>
        </w:tc>
        <w:tc>
          <w:tcPr>
            <w:tcW w:w="454" w:type="pct"/>
            <w:tcBorders>
              <w:top w:val="single" w:sz="4" w:space="0" w:color="auto"/>
              <w:left w:val="single" w:sz="4" w:space="0" w:color="auto"/>
              <w:bottom w:val="single" w:sz="4" w:space="0" w:color="auto"/>
              <w:right w:val="single" w:sz="4" w:space="0" w:color="auto"/>
            </w:tcBorders>
          </w:tcPr>
          <w:p w:rsidR="003A0A83" w:rsidRPr="003A0A83" w:rsidRDefault="003A0A83" w:rsidP="000A4A3F">
            <w:pPr>
              <w:jc w:val="center"/>
            </w:pPr>
            <w:r w:rsidRPr="003A0A83">
              <w:t>10</w:t>
            </w:r>
          </w:p>
        </w:tc>
        <w:tc>
          <w:tcPr>
            <w:tcW w:w="684"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r>
      <w:tr w:rsidR="003A0A83" w:rsidRPr="004E4051" w:rsidTr="003A0A83">
        <w:tc>
          <w:tcPr>
            <w:tcW w:w="1807" w:type="pct"/>
            <w:tcBorders>
              <w:top w:val="single" w:sz="4" w:space="0" w:color="auto"/>
              <w:left w:val="single" w:sz="4" w:space="0" w:color="auto"/>
              <w:bottom w:val="single" w:sz="4" w:space="0" w:color="auto"/>
              <w:right w:val="single" w:sz="4" w:space="0" w:color="auto"/>
            </w:tcBorders>
          </w:tcPr>
          <w:p w:rsidR="003A0A83" w:rsidRDefault="003A0A83" w:rsidP="000A4A3F">
            <w:pPr>
              <w:rPr>
                <w:b/>
                <w:bCs/>
              </w:rPr>
            </w:pPr>
            <w:r>
              <w:rPr>
                <w:b/>
                <w:bCs/>
              </w:rPr>
              <w:t>Тема 10</w:t>
            </w:r>
          </w:p>
          <w:p w:rsidR="003A0A83" w:rsidRPr="002E4CD1" w:rsidRDefault="003A0A83" w:rsidP="000A4A3F">
            <w:pPr>
              <w:rPr>
                <w:b/>
                <w:bCs/>
              </w:rPr>
            </w:pPr>
            <w:r w:rsidRPr="00642CC7">
              <w:t>Паралельність прямих і площин у просторі</w:t>
            </w:r>
          </w:p>
        </w:tc>
        <w:tc>
          <w:tcPr>
            <w:tcW w:w="533" w:type="pct"/>
            <w:tcBorders>
              <w:top w:val="single" w:sz="4" w:space="0" w:color="auto"/>
              <w:left w:val="single" w:sz="4" w:space="0" w:color="auto"/>
              <w:bottom w:val="single" w:sz="4" w:space="0" w:color="auto"/>
              <w:right w:val="single" w:sz="4" w:space="0" w:color="auto"/>
            </w:tcBorders>
          </w:tcPr>
          <w:p w:rsidR="003A0A83" w:rsidRPr="003A0A83" w:rsidRDefault="003A0A83" w:rsidP="003A0A83">
            <w:pPr>
              <w:jc w:val="center"/>
            </w:pPr>
            <w:r w:rsidRPr="003A0A83">
              <w:t>14</w:t>
            </w:r>
          </w:p>
        </w:tc>
        <w:tc>
          <w:tcPr>
            <w:tcW w:w="454" w:type="pct"/>
            <w:tcBorders>
              <w:top w:val="single" w:sz="4" w:space="0" w:color="auto"/>
              <w:left w:val="single" w:sz="4" w:space="0" w:color="auto"/>
              <w:bottom w:val="single" w:sz="4" w:space="0" w:color="auto"/>
              <w:right w:val="single" w:sz="4" w:space="0" w:color="auto"/>
            </w:tcBorders>
          </w:tcPr>
          <w:p w:rsidR="003A0A83" w:rsidRPr="003A0A83" w:rsidRDefault="003A0A83" w:rsidP="000A4A3F">
            <w:pPr>
              <w:jc w:val="center"/>
            </w:pPr>
            <w:r w:rsidRPr="003A0A83">
              <w:t>14</w:t>
            </w:r>
          </w:p>
        </w:tc>
        <w:tc>
          <w:tcPr>
            <w:tcW w:w="684"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r>
      <w:tr w:rsidR="003A0A83" w:rsidRPr="004E4051" w:rsidTr="003A0A83">
        <w:tc>
          <w:tcPr>
            <w:tcW w:w="1807" w:type="pct"/>
            <w:tcBorders>
              <w:top w:val="single" w:sz="4" w:space="0" w:color="auto"/>
              <w:left w:val="single" w:sz="4" w:space="0" w:color="auto"/>
              <w:bottom w:val="single" w:sz="4" w:space="0" w:color="auto"/>
              <w:right w:val="single" w:sz="4" w:space="0" w:color="auto"/>
            </w:tcBorders>
          </w:tcPr>
          <w:p w:rsidR="003A0A83" w:rsidRDefault="003A0A83" w:rsidP="000A4A3F">
            <w:pPr>
              <w:rPr>
                <w:b/>
                <w:bCs/>
              </w:rPr>
            </w:pPr>
            <w:r>
              <w:rPr>
                <w:b/>
                <w:bCs/>
              </w:rPr>
              <w:t>Тема 11</w:t>
            </w:r>
          </w:p>
          <w:p w:rsidR="003A0A83" w:rsidRPr="002E4CD1" w:rsidRDefault="003A0A83" w:rsidP="000A4A3F">
            <w:pPr>
              <w:rPr>
                <w:b/>
                <w:bCs/>
              </w:rPr>
            </w:pPr>
            <w:r w:rsidRPr="00642CC7">
              <w:t>Перпендикулярність прямих і площин у просторі.</w:t>
            </w:r>
          </w:p>
        </w:tc>
        <w:tc>
          <w:tcPr>
            <w:tcW w:w="533" w:type="pct"/>
            <w:tcBorders>
              <w:top w:val="single" w:sz="4" w:space="0" w:color="auto"/>
              <w:left w:val="single" w:sz="4" w:space="0" w:color="auto"/>
              <w:bottom w:val="single" w:sz="4" w:space="0" w:color="auto"/>
              <w:right w:val="single" w:sz="4" w:space="0" w:color="auto"/>
            </w:tcBorders>
          </w:tcPr>
          <w:p w:rsidR="003A0A83" w:rsidRPr="003A0A83" w:rsidRDefault="003A0A83" w:rsidP="003A0A83">
            <w:pPr>
              <w:jc w:val="center"/>
            </w:pPr>
            <w:r w:rsidRPr="003A0A83">
              <w:t>12</w:t>
            </w:r>
          </w:p>
        </w:tc>
        <w:tc>
          <w:tcPr>
            <w:tcW w:w="454" w:type="pct"/>
            <w:tcBorders>
              <w:top w:val="single" w:sz="4" w:space="0" w:color="auto"/>
              <w:left w:val="single" w:sz="4" w:space="0" w:color="auto"/>
              <w:bottom w:val="single" w:sz="4" w:space="0" w:color="auto"/>
              <w:right w:val="single" w:sz="4" w:space="0" w:color="auto"/>
            </w:tcBorders>
          </w:tcPr>
          <w:p w:rsidR="003A0A83" w:rsidRPr="003A0A83" w:rsidRDefault="003A0A83" w:rsidP="000A4A3F">
            <w:pPr>
              <w:jc w:val="center"/>
            </w:pPr>
            <w:r w:rsidRPr="003A0A83">
              <w:t>12</w:t>
            </w:r>
          </w:p>
        </w:tc>
        <w:tc>
          <w:tcPr>
            <w:tcW w:w="684"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r>
      <w:tr w:rsidR="003A0A83" w:rsidRPr="004E4051" w:rsidTr="003A0A83">
        <w:tc>
          <w:tcPr>
            <w:tcW w:w="1807" w:type="pct"/>
            <w:tcBorders>
              <w:top w:val="single" w:sz="4" w:space="0" w:color="auto"/>
              <w:left w:val="single" w:sz="4" w:space="0" w:color="auto"/>
              <w:bottom w:val="single" w:sz="4" w:space="0" w:color="auto"/>
              <w:right w:val="single" w:sz="4" w:space="0" w:color="auto"/>
            </w:tcBorders>
          </w:tcPr>
          <w:p w:rsidR="003A0A83" w:rsidRDefault="003A0A83" w:rsidP="00695FEA">
            <w:pPr>
              <w:rPr>
                <w:b/>
                <w:bCs/>
              </w:rPr>
            </w:pPr>
            <w:r>
              <w:rPr>
                <w:b/>
                <w:bCs/>
              </w:rPr>
              <w:t>Тема 12</w:t>
            </w:r>
          </w:p>
          <w:p w:rsidR="003A0A83" w:rsidRDefault="003A0A83" w:rsidP="00695FEA">
            <w:pPr>
              <w:rPr>
                <w:b/>
                <w:bCs/>
              </w:rPr>
            </w:pPr>
            <w:r w:rsidRPr="00642CC7">
              <w:t>Координати і вектори.</w:t>
            </w:r>
          </w:p>
        </w:tc>
        <w:tc>
          <w:tcPr>
            <w:tcW w:w="533" w:type="pct"/>
            <w:tcBorders>
              <w:top w:val="single" w:sz="4" w:space="0" w:color="auto"/>
              <w:left w:val="single" w:sz="4" w:space="0" w:color="auto"/>
              <w:bottom w:val="single" w:sz="4" w:space="0" w:color="auto"/>
              <w:right w:val="single" w:sz="4" w:space="0" w:color="auto"/>
            </w:tcBorders>
          </w:tcPr>
          <w:p w:rsidR="003A0A83" w:rsidRPr="003A0A83" w:rsidRDefault="003A0A83" w:rsidP="003A0A83">
            <w:pPr>
              <w:jc w:val="center"/>
            </w:pPr>
            <w:r w:rsidRPr="003A0A83">
              <w:t>10</w:t>
            </w:r>
          </w:p>
        </w:tc>
        <w:tc>
          <w:tcPr>
            <w:tcW w:w="454" w:type="pct"/>
            <w:tcBorders>
              <w:top w:val="single" w:sz="4" w:space="0" w:color="auto"/>
              <w:left w:val="single" w:sz="4" w:space="0" w:color="auto"/>
              <w:bottom w:val="single" w:sz="4" w:space="0" w:color="auto"/>
              <w:right w:val="single" w:sz="4" w:space="0" w:color="auto"/>
            </w:tcBorders>
          </w:tcPr>
          <w:p w:rsidR="003A0A83" w:rsidRPr="003A0A83" w:rsidRDefault="003A0A83" w:rsidP="000A4A3F">
            <w:pPr>
              <w:jc w:val="center"/>
            </w:pPr>
            <w:r w:rsidRPr="003A0A83">
              <w:t>10</w:t>
            </w:r>
          </w:p>
        </w:tc>
        <w:tc>
          <w:tcPr>
            <w:tcW w:w="684"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r>
      <w:tr w:rsidR="0008065D" w:rsidRPr="004E4051" w:rsidTr="003A0A83">
        <w:tc>
          <w:tcPr>
            <w:tcW w:w="1807" w:type="pct"/>
            <w:tcBorders>
              <w:top w:val="single" w:sz="4" w:space="0" w:color="auto"/>
              <w:left w:val="single" w:sz="4" w:space="0" w:color="auto"/>
              <w:bottom w:val="single" w:sz="4" w:space="0" w:color="auto"/>
              <w:right w:val="single" w:sz="4" w:space="0" w:color="auto"/>
            </w:tcBorders>
          </w:tcPr>
          <w:p w:rsidR="0008065D" w:rsidRDefault="0008065D" w:rsidP="00695FEA">
            <w:pPr>
              <w:rPr>
                <w:b/>
                <w:bCs/>
              </w:rPr>
            </w:pPr>
            <w:r>
              <w:rPr>
                <w:b/>
                <w:bCs/>
              </w:rPr>
              <w:t xml:space="preserve">Всього </w:t>
            </w:r>
            <w:r w:rsidR="000A4A3F">
              <w:rPr>
                <w:b/>
                <w:bCs/>
              </w:rPr>
              <w:t xml:space="preserve">годин </w:t>
            </w:r>
            <w:r>
              <w:rPr>
                <w:b/>
                <w:bCs/>
              </w:rPr>
              <w:t xml:space="preserve">за </w:t>
            </w:r>
            <w:r w:rsidR="003A0A83">
              <w:rPr>
                <w:b/>
                <w:bCs/>
              </w:rPr>
              <w:t xml:space="preserve">ІІ </w:t>
            </w:r>
            <w:r>
              <w:rPr>
                <w:b/>
                <w:bCs/>
              </w:rPr>
              <w:t>семестр</w:t>
            </w:r>
          </w:p>
        </w:tc>
        <w:tc>
          <w:tcPr>
            <w:tcW w:w="533" w:type="pct"/>
            <w:tcBorders>
              <w:top w:val="single" w:sz="4" w:space="0" w:color="auto"/>
              <w:left w:val="single" w:sz="4" w:space="0" w:color="auto"/>
              <w:bottom w:val="single" w:sz="4" w:space="0" w:color="auto"/>
              <w:right w:val="single" w:sz="4" w:space="0" w:color="auto"/>
            </w:tcBorders>
          </w:tcPr>
          <w:p w:rsidR="0008065D" w:rsidRPr="001643FE" w:rsidRDefault="008025A9" w:rsidP="003A0A83">
            <w:pPr>
              <w:jc w:val="center"/>
              <w:rPr>
                <w:b/>
              </w:rPr>
            </w:pPr>
            <w:r>
              <w:rPr>
                <w:b/>
              </w:rPr>
              <w:t>92</w:t>
            </w:r>
          </w:p>
        </w:tc>
        <w:tc>
          <w:tcPr>
            <w:tcW w:w="454" w:type="pct"/>
            <w:tcBorders>
              <w:top w:val="single" w:sz="4" w:space="0" w:color="auto"/>
              <w:left w:val="single" w:sz="4" w:space="0" w:color="auto"/>
              <w:bottom w:val="single" w:sz="4" w:space="0" w:color="auto"/>
              <w:right w:val="single" w:sz="4" w:space="0" w:color="auto"/>
            </w:tcBorders>
          </w:tcPr>
          <w:p w:rsidR="0008065D" w:rsidRPr="001643FE" w:rsidRDefault="008025A9" w:rsidP="003A0A83">
            <w:pPr>
              <w:jc w:val="center"/>
              <w:rPr>
                <w:b/>
              </w:rPr>
            </w:pPr>
            <w:r>
              <w:rPr>
                <w:b/>
              </w:rPr>
              <w:t>92</w:t>
            </w:r>
          </w:p>
        </w:tc>
        <w:tc>
          <w:tcPr>
            <w:tcW w:w="684" w:type="pct"/>
            <w:tcBorders>
              <w:top w:val="single" w:sz="4" w:space="0" w:color="auto"/>
              <w:left w:val="single" w:sz="4" w:space="0" w:color="auto"/>
              <w:bottom w:val="single" w:sz="4" w:space="0" w:color="auto"/>
              <w:right w:val="single" w:sz="4" w:space="0" w:color="auto"/>
            </w:tcBorders>
          </w:tcPr>
          <w:p w:rsidR="0008065D" w:rsidRPr="001643FE" w:rsidRDefault="0008065D"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08065D" w:rsidRPr="001643FE" w:rsidRDefault="0008065D"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0A4A3F">
            <w:pPr>
              <w:rPr>
                <w:b/>
              </w:rPr>
            </w:pPr>
          </w:p>
        </w:tc>
      </w:tr>
      <w:tr w:rsidR="003A0A83" w:rsidRPr="004E4051" w:rsidTr="003A0A83">
        <w:tc>
          <w:tcPr>
            <w:tcW w:w="1807" w:type="pct"/>
            <w:tcBorders>
              <w:top w:val="single" w:sz="4" w:space="0" w:color="auto"/>
              <w:left w:val="single" w:sz="4" w:space="0" w:color="auto"/>
              <w:bottom w:val="single" w:sz="4" w:space="0" w:color="auto"/>
              <w:right w:val="single" w:sz="4" w:space="0" w:color="auto"/>
            </w:tcBorders>
          </w:tcPr>
          <w:p w:rsidR="003A0A83" w:rsidRDefault="003A0A83" w:rsidP="003A0A83">
            <w:pPr>
              <w:jc w:val="center"/>
              <w:rPr>
                <w:b/>
                <w:bCs/>
              </w:rPr>
            </w:pPr>
            <w:r>
              <w:rPr>
                <w:bCs/>
              </w:rPr>
              <w:t>І</w:t>
            </w:r>
            <w:r w:rsidRPr="003A0A83">
              <w:rPr>
                <w:bCs/>
              </w:rPr>
              <w:t>ІІ семестр</w:t>
            </w:r>
          </w:p>
        </w:tc>
        <w:tc>
          <w:tcPr>
            <w:tcW w:w="533"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454"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684"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3A0A83" w:rsidRPr="001643FE" w:rsidRDefault="003A0A83" w:rsidP="000A4A3F">
            <w:pPr>
              <w:rPr>
                <w:b/>
              </w:rPr>
            </w:pPr>
          </w:p>
        </w:tc>
      </w:tr>
      <w:tr w:rsidR="000A4A3F" w:rsidRPr="004E4051" w:rsidTr="003A0A83">
        <w:tc>
          <w:tcPr>
            <w:tcW w:w="1807" w:type="pct"/>
            <w:tcBorders>
              <w:top w:val="single" w:sz="4" w:space="0" w:color="auto"/>
              <w:left w:val="single" w:sz="4" w:space="0" w:color="auto"/>
              <w:bottom w:val="single" w:sz="4" w:space="0" w:color="auto"/>
              <w:right w:val="single" w:sz="4" w:space="0" w:color="auto"/>
            </w:tcBorders>
          </w:tcPr>
          <w:p w:rsidR="000A4A3F" w:rsidRDefault="000A4A3F" w:rsidP="000A4A3F">
            <w:pPr>
              <w:rPr>
                <w:b/>
                <w:bCs/>
              </w:rPr>
            </w:pPr>
            <w:r>
              <w:rPr>
                <w:b/>
                <w:bCs/>
              </w:rPr>
              <w:t>Тема 13</w:t>
            </w:r>
          </w:p>
          <w:p w:rsidR="000A4A3F" w:rsidRDefault="000A4A3F" w:rsidP="00695FEA">
            <w:pPr>
              <w:rPr>
                <w:b/>
                <w:bCs/>
              </w:rPr>
            </w:pPr>
            <w:r w:rsidRPr="00642CC7">
              <w:t>Многогранники</w:t>
            </w:r>
          </w:p>
        </w:tc>
        <w:tc>
          <w:tcPr>
            <w:tcW w:w="533" w:type="pct"/>
            <w:tcBorders>
              <w:top w:val="single" w:sz="4" w:space="0" w:color="auto"/>
              <w:left w:val="single" w:sz="4" w:space="0" w:color="auto"/>
              <w:bottom w:val="single" w:sz="4" w:space="0" w:color="auto"/>
              <w:right w:val="single" w:sz="4" w:space="0" w:color="auto"/>
            </w:tcBorders>
          </w:tcPr>
          <w:p w:rsidR="000A4A3F" w:rsidRPr="000A4A3F" w:rsidRDefault="000A4A3F" w:rsidP="000A4A3F">
            <w:pPr>
              <w:jc w:val="center"/>
            </w:pPr>
            <w:r w:rsidRPr="000A4A3F">
              <w:t>14</w:t>
            </w:r>
          </w:p>
        </w:tc>
        <w:tc>
          <w:tcPr>
            <w:tcW w:w="454" w:type="pct"/>
            <w:tcBorders>
              <w:top w:val="single" w:sz="4" w:space="0" w:color="auto"/>
              <w:left w:val="single" w:sz="4" w:space="0" w:color="auto"/>
              <w:bottom w:val="single" w:sz="4" w:space="0" w:color="auto"/>
              <w:right w:val="single" w:sz="4" w:space="0" w:color="auto"/>
            </w:tcBorders>
          </w:tcPr>
          <w:p w:rsidR="000A4A3F" w:rsidRPr="000A4A3F" w:rsidRDefault="000A4A3F" w:rsidP="000A4A3F">
            <w:pPr>
              <w:jc w:val="center"/>
            </w:pPr>
            <w:r w:rsidRPr="000A4A3F">
              <w:t>14</w:t>
            </w:r>
          </w:p>
        </w:tc>
        <w:tc>
          <w:tcPr>
            <w:tcW w:w="684" w:type="pct"/>
            <w:tcBorders>
              <w:top w:val="single" w:sz="4" w:space="0" w:color="auto"/>
              <w:left w:val="single" w:sz="4" w:space="0" w:color="auto"/>
              <w:bottom w:val="single" w:sz="4" w:space="0" w:color="auto"/>
              <w:right w:val="single" w:sz="4" w:space="0" w:color="auto"/>
            </w:tcBorders>
          </w:tcPr>
          <w:p w:rsidR="000A4A3F" w:rsidRPr="001643FE" w:rsidRDefault="000A4A3F"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0A4A3F" w:rsidRPr="001643FE" w:rsidRDefault="000A4A3F"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0A4A3F" w:rsidRPr="001643FE" w:rsidRDefault="000A4A3F" w:rsidP="000A4A3F">
            <w:pPr>
              <w:rPr>
                <w:b/>
              </w:rPr>
            </w:pPr>
          </w:p>
        </w:tc>
      </w:tr>
      <w:tr w:rsidR="000A4A3F" w:rsidRPr="004E4051" w:rsidTr="003A0A83">
        <w:tc>
          <w:tcPr>
            <w:tcW w:w="1807" w:type="pct"/>
            <w:tcBorders>
              <w:top w:val="single" w:sz="4" w:space="0" w:color="auto"/>
              <w:left w:val="single" w:sz="4" w:space="0" w:color="auto"/>
              <w:bottom w:val="single" w:sz="4" w:space="0" w:color="auto"/>
              <w:right w:val="single" w:sz="4" w:space="0" w:color="auto"/>
            </w:tcBorders>
          </w:tcPr>
          <w:p w:rsidR="000A4A3F" w:rsidRDefault="000A4A3F" w:rsidP="000A4A3F">
            <w:pPr>
              <w:rPr>
                <w:b/>
                <w:bCs/>
              </w:rPr>
            </w:pPr>
            <w:r>
              <w:rPr>
                <w:b/>
                <w:bCs/>
              </w:rPr>
              <w:t>Тема 14</w:t>
            </w:r>
          </w:p>
          <w:p w:rsidR="000A4A3F" w:rsidRDefault="000A4A3F" w:rsidP="00695FEA">
            <w:pPr>
              <w:rPr>
                <w:b/>
                <w:bCs/>
              </w:rPr>
            </w:pPr>
            <w:r w:rsidRPr="00642CC7">
              <w:t>Тіла обертання</w:t>
            </w:r>
          </w:p>
        </w:tc>
        <w:tc>
          <w:tcPr>
            <w:tcW w:w="533" w:type="pct"/>
            <w:tcBorders>
              <w:top w:val="single" w:sz="4" w:space="0" w:color="auto"/>
              <w:left w:val="single" w:sz="4" w:space="0" w:color="auto"/>
              <w:bottom w:val="single" w:sz="4" w:space="0" w:color="auto"/>
              <w:right w:val="single" w:sz="4" w:space="0" w:color="auto"/>
            </w:tcBorders>
          </w:tcPr>
          <w:p w:rsidR="000A4A3F" w:rsidRPr="000A4A3F" w:rsidRDefault="000A4A3F" w:rsidP="000A4A3F">
            <w:pPr>
              <w:jc w:val="center"/>
            </w:pPr>
            <w:r w:rsidRPr="000A4A3F">
              <w:t>12</w:t>
            </w:r>
          </w:p>
        </w:tc>
        <w:tc>
          <w:tcPr>
            <w:tcW w:w="454" w:type="pct"/>
            <w:tcBorders>
              <w:top w:val="single" w:sz="4" w:space="0" w:color="auto"/>
              <w:left w:val="single" w:sz="4" w:space="0" w:color="auto"/>
              <w:bottom w:val="single" w:sz="4" w:space="0" w:color="auto"/>
              <w:right w:val="single" w:sz="4" w:space="0" w:color="auto"/>
            </w:tcBorders>
          </w:tcPr>
          <w:p w:rsidR="000A4A3F" w:rsidRPr="000A4A3F" w:rsidRDefault="000A4A3F" w:rsidP="000A4A3F">
            <w:pPr>
              <w:jc w:val="center"/>
            </w:pPr>
            <w:r w:rsidRPr="000A4A3F">
              <w:t>12</w:t>
            </w:r>
          </w:p>
        </w:tc>
        <w:tc>
          <w:tcPr>
            <w:tcW w:w="684" w:type="pct"/>
            <w:tcBorders>
              <w:top w:val="single" w:sz="4" w:space="0" w:color="auto"/>
              <w:left w:val="single" w:sz="4" w:space="0" w:color="auto"/>
              <w:bottom w:val="single" w:sz="4" w:space="0" w:color="auto"/>
              <w:right w:val="single" w:sz="4" w:space="0" w:color="auto"/>
            </w:tcBorders>
          </w:tcPr>
          <w:p w:rsidR="000A4A3F" w:rsidRPr="001643FE" w:rsidRDefault="000A4A3F"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0A4A3F" w:rsidRPr="001643FE" w:rsidRDefault="000A4A3F"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0A4A3F" w:rsidRPr="001643FE" w:rsidRDefault="000A4A3F" w:rsidP="000A4A3F">
            <w:pPr>
              <w:rPr>
                <w:b/>
              </w:rPr>
            </w:pPr>
          </w:p>
        </w:tc>
      </w:tr>
      <w:tr w:rsidR="000A4A3F" w:rsidRPr="004E4051" w:rsidTr="003A0A83">
        <w:tc>
          <w:tcPr>
            <w:tcW w:w="1807" w:type="pct"/>
            <w:tcBorders>
              <w:top w:val="single" w:sz="4" w:space="0" w:color="auto"/>
              <w:left w:val="single" w:sz="4" w:space="0" w:color="auto"/>
              <w:bottom w:val="single" w:sz="4" w:space="0" w:color="auto"/>
              <w:right w:val="single" w:sz="4" w:space="0" w:color="auto"/>
            </w:tcBorders>
          </w:tcPr>
          <w:p w:rsidR="000A4A3F" w:rsidRDefault="000A4A3F" w:rsidP="000A4A3F">
            <w:pPr>
              <w:rPr>
                <w:b/>
                <w:bCs/>
              </w:rPr>
            </w:pPr>
            <w:r>
              <w:rPr>
                <w:b/>
                <w:bCs/>
              </w:rPr>
              <w:t>Тема 15</w:t>
            </w:r>
          </w:p>
          <w:p w:rsidR="000A4A3F" w:rsidRDefault="000A4A3F" w:rsidP="000A4A3F">
            <w:pPr>
              <w:rPr>
                <w:b/>
                <w:bCs/>
              </w:rPr>
            </w:pPr>
            <w:r w:rsidRPr="00642CC7">
              <w:t>Об’єми та площі поверхонь геометричних тіл</w:t>
            </w:r>
          </w:p>
        </w:tc>
        <w:tc>
          <w:tcPr>
            <w:tcW w:w="533" w:type="pct"/>
            <w:tcBorders>
              <w:top w:val="single" w:sz="4" w:space="0" w:color="auto"/>
              <w:left w:val="single" w:sz="4" w:space="0" w:color="auto"/>
              <w:bottom w:val="single" w:sz="4" w:space="0" w:color="auto"/>
              <w:right w:val="single" w:sz="4" w:space="0" w:color="auto"/>
            </w:tcBorders>
          </w:tcPr>
          <w:p w:rsidR="000A4A3F" w:rsidRPr="000A4A3F" w:rsidRDefault="000A4A3F" w:rsidP="000A4A3F">
            <w:pPr>
              <w:jc w:val="center"/>
            </w:pPr>
            <w:r w:rsidRPr="000A4A3F">
              <w:t>13</w:t>
            </w:r>
          </w:p>
        </w:tc>
        <w:tc>
          <w:tcPr>
            <w:tcW w:w="454" w:type="pct"/>
            <w:tcBorders>
              <w:top w:val="single" w:sz="4" w:space="0" w:color="auto"/>
              <w:left w:val="single" w:sz="4" w:space="0" w:color="auto"/>
              <w:bottom w:val="single" w:sz="4" w:space="0" w:color="auto"/>
              <w:right w:val="single" w:sz="4" w:space="0" w:color="auto"/>
            </w:tcBorders>
          </w:tcPr>
          <w:p w:rsidR="000A4A3F" w:rsidRPr="000A4A3F" w:rsidRDefault="000A4A3F" w:rsidP="000A4A3F">
            <w:pPr>
              <w:jc w:val="center"/>
            </w:pPr>
            <w:r w:rsidRPr="000A4A3F">
              <w:t>13</w:t>
            </w:r>
          </w:p>
        </w:tc>
        <w:tc>
          <w:tcPr>
            <w:tcW w:w="684" w:type="pct"/>
            <w:tcBorders>
              <w:top w:val="single" w:sz="4" w:space="0" w:color="auto"/>
              <w:left w:val="single" w:sz="4" w:space="0" w:color="auto"/>
              <w:bottom w:val="single" w:sz="4" w:space="0" w:color="auto"/>
              <w:right w:val="single" w:sz="4" w:space="0" w:color="auto"/>
            </w:tcBorders>
          </w:tcPr>
          <w:p w:rsidR="000A4A3F" w:rsidRPr="001643FE" w:rsidRDefault="000A4A3F"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0A4A3F" w:rsidRPr="001643FE" w:rsidRDefault="000A4A3F"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0A4A3F" w:rsidRPr="001643FE" w:rsidRDefault="000A4A3F" w:rsidP="000A4A3F">
            <w:pPr>
              <w:rPr>
                <w:b/>
              </w:rPr>
            </w:pPr>
          </w:p>
        </w:tc>
      </w:tr>
      <w:tr w:rsidR="0008065D" w:rsidRPr="004E4051" w:rsidTr="003A0A83">
        <w:tc>
          <w:tcPr>
            <w:tcW w:w="1807" w:type="pct"/>
            <w:tcBorders>
              <w:top w:val="single" w:sz="4" w:space="0" w:color="auto"/>
              <w:left w:val="single" w:sz="4" w:space="0" w:color="auto"/>
              <w:bottom w:val="single" w:sz="4" w:space="0" w:color="auto"/>
              <w:right w:val="single" w:sz="4" w:space="0" w:color="auto"/>
            </w:tcBorders>
          </w:tcPr>
          <w:p w:rsidR="0008065D" w:rsidRPr="00695FEA" w:rsidRDefault="0008065D" w:rsidP="00695FEA">
            <w:pPr>
              <w:rPr>
                <w:b/>
                <w:bCs/>
              </w:rPr>
            </w:pPr>
            <w:r>
              <w:rPr>
                <w:b/>
                <w:bCs/>
              </w:rPr>
              <w:t>Всього годин</w:t>
            </w:r>
            <w:r w:rsidR="000A4A3F">
              <w:rPr>
                <w:b/>
                <w:bCs/>
              </w:rPr>
              <w:t xml:space="preserve"> за ІІІ семестр</w:t>
            </w:r>
          </w:p>
        </w:tc>
        <w:tc>
          <w:tcPr>
            <w:tcW w:w="533" w:type="pct"/>
            <w:tcBorders>
              <w:top w:val="single" w:sz="4" w:space="0" w:color="auto"/>
              <w:left w:val="single" w:sz="4" w:space="0" w:color="auto"/>
              <w:bottom w:val="single" w:sz="4" w:space="0" w:color="auto"/>
              <w:right w:val="single" w:sz="4" w:space="0" w:color="auto"/>
            </w:tcBorders>
          </w:tcPr>
          <w:p w:rsidR="0008065D" w:rsidRPr="001643FE" w:rsidRDefault="000A4A3F" w:rsidP="000A4A3F">
            <w:pPr>
              <w:jc w:val="center"/>
              <w:rPr>
                <w:b/>
              </w:rPr>
            </w:pPr>
            <w:r>
              <w:rPr>
                <w:b/>
              </w:rPr>
              <w:t>39</w:t>
            </w:r>
          </w:p>
        </w:tc>
        <w:tc>
          <w:tcPr>
            <w:tcW w:w="454" w:type="pct"/>
            <w:tcBorders>
              <w:top w:val="single" w:sz="4" w:space="0" w:color="auto"/>
              <w:left w:val="single" w:sz="4" w:space="0" w:color="auto"/>
              <w:bottom w:val="single" w:sz="4" w:space="0" w:color="auto"/>
              <w:right w:val="single" w:sz="4" w:space="0" w:color="auto"/>
            </w:tcBorders>
          </w:tcPr>
          <w:p w:rsidR="0008065D" w:rsidRPr="001643FE" w:rsidRDefault="000A4A3F" w:rsidP="000A4A3F">
            <w:pPr>
              <w:rPr>
                <w:b/>
              </w:rPr>
            </w:pPr>
            <w:r>
              <w:rPr>
                <w:b/>
              </w:rPr>
              <w:t>39</w:t>
            </w:r>
          </w:p>
        </w:tc>
        <w:tc>
          <w:tcPr>
            <w:tcW w:w="684" w:type="pct"/>
            <w:tcBorders>
              <w:top w:val="single" w:sz="4" w:space="0" w:color="auto"/>
              <w:left w:val="single" w:sz="4" w:space="0" w:color="auto"/>
              <w:bottom w:val="single" w:sz="4" w:space="0" w:color="auto"/>
              <w:right w:val="single" w:sz="4" w:space="0" w:color="auto"/>
            </w:tcBorders>
          </w:tcPr>
          <w:p w:rsidR="0008065D" w:rsidRPr="001643FE" w:rsidRDefault="0008065D" w:rsidP="000A4A3F">
            <w:pPr>
              <w:rPr>
                <w:b/>
              </w:rPr>
            </w:pPr>
          </w:p>
        </w:tc>
        <w:tc>
          <w:tcPr>
            <w:tcW w:w="761" w:type="pct"/>
            <w:tcBorders>
              <w:top w:val="single" w:sz="4" w:space="0" w:color="auto"/>
              <w:left w:val="single" w:sz="4" w:space="0" w:color="auto"/>
              <w:bottom w:val="single" w:sz="4" w:space="0" w:color="auto"/>
              <w:right w:val="single" w:sz="4" w:space="0" w:color="auto"/>
            </w:tcBorders>
          </w:tcPr>
          <w:p w:rsidR="0008065D" w:rsidRPr="001643FE" w:rsidRDefault="0008065D" w:rsidP="000A4A3F">
            <w:pPr>
              <w:rPr>
                <w:b/>
              </w:rPr>
            </w:pPr>
          </w:p>
        </w:tc>
        <w:tc>
          <w:tcPr>
            <w:tcW w:w="761"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0A4A3F">
            <w:pPr>
              <w:rPr>
                <w:b/>
              </w:rPr>
            </w:pPr>
          </w:p>
        </w:tc>
      </w:tr>
    </w:tbl>
    <w:p w:rsidR="00695FEA" w:rsidRDefault="00695FEA" w:rsidP="00B353C1">
      <w:pPr>
        <w:jc w:val="both"/>
        <w:rPr>
          <w:sz w:val="26"/>
          <w:szCs w:val="26"/>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4"/>
        <w:gridCol w:w="850"/>
        <w:gridCol w:w="850"/>
        <w:gridCol w:w="1133"/>
        <w:gridCol w:w="1417"/>
        <w:gridCol w:w="930"/>
        <w:gridCol w:w="487"/>
      </w:tblGrid>
      <w:tr w:rsidR="000A4A3F" w:rsidRPr="004E4051" w:rsidTr="00791A5C">
        <w:trPr>
          <w:cantSplit/>
        </w:trPr>
        <w:tc>
          <w:tcPr>
            <w:tcW w:w="1960" w:type="pct"/>
            <w:vMerge w:val="restart"/>
            <w:tcBorders>
              <w:top w:val="single" w:sz="4" w:space="0" w:color="auto"/>
              <w:left w:val="single" w:sz="4" w:space="0" w:color="auto"/>
              <w:right w:val="single" w:sz="4" w:space="0" w:color="auto"/>
            </w:tcBorders>
          </w:tcPr>
          <w:p w:rsidR="000A4A3F" w:rsidRPr="004E4051" w:rsidRDefault="000A4A3F" w:rsidP="000A4A3F">
            <w:pPr>
              <w:jc w:val="center"/>
            </w:pPr>
            <w:r w:rsidRPr="004E4051">
              <w:lastRenderedPageBreak/>
              <w:t>Назви тем</w:t>
            </w:r>
          </w:p>
        </w:tc>
        <w:tc>
          <w:tcPr>
            <w:tcW w:w="3040" w:type="pct"/>
            <w:gridSpan w:val="6"/>
            <w:tcBorders>
              <w:top w:val="single" w:sz="4" w:space="0" w:color="auto"/>
              <w:left w:val="single" w:sz="4" w:space="0" w:color="auto"/>
              <w:bottom w:val="single" w:sz="4" w:space="0" w:color="auto"/>
              <w:right w:val="single" w:sz="4" w:space="0" w:color="auto"/>
            </w:tcBorders>
          </w:tcPr>
          <w:p w:rsidR="000A4A3F" w:rsidRPr="004E4051" w:rsidRDefault="000A4A3F" w:rsidP="000A4A3F">
            <w:pPr>
              <w:jc w:val="center"/>
            </w:pPr>
            <w:r w:rsidRPr="004E4051">
              <w:t>Кількість годин</w:t>
            </w:r>
          </w:p>
        </w:tc>
      </w:tr>
      <w:tr w:rsidR="000A4A3F" w:rsidRPr="004E4051" w:rsidTr="00791A5C">
        <w:trPr>
          <w:cantSplit/>
        </w:trPr>
        <w:tc>
          <w:tcPr>
            <w:tcW w:w="1960" w:type="pct"/>
            <w:vMerge/>
            <w:tcBorders>
              <w:left w:val="single" w:sz="4" w:space="0" w:color="auto"/>
              <w:right w:val="single" w:sz="4" w:space="0" w:color="auto"/>
            </w:tcBorders>
          </w:tcPr>
          <w:p w:rsidR="000A4A3F" w:rsidRPr="004E4051" w:rsidRDefault="000A4A3F" w:rsidP="000A4A3F">
            <w:pPr>
              <w:jc w:val="center"/>
            </w:pPr>
          </w:p>
        </w:tc>
        <w:tc>
          <w:tcPr>
            <w:tcW w:w="3040" w:type="pct"/>
            <w:gridSpan w:val="6"/>
            <w:tcBorders>
              <w:top w:val="single" w:sz="4" w:space="0" w:color="auto"/>
              <w:left w:val="single" w:sz="4" w:space="0" w:color="auto"/>
              <w:bottom w:val="single" w:sz="4" w:space="0" w:color="auto"/>
              <w:right w:val="single" w:sz="4" w:space="0" w:color="auto"/>
            </w:tcBorders>
          </w:tcPr>
          <w:p w:rsidR="000A4A3F" w:rsidRPr="004E4051" w:rsidRDefault="000A4A3F" w:rsidP="000A4A3F">
            <w:pPr>
              <w:jc w:val="center"/>
            </w:pPr>
            <w:r>
              <w:t>д</w:t>
            </w:r>
            <w:r w:rsidRPr="004E4051">
              <w:t>енна форма</w:t>
            </w:r>
          </w:p>
        </w:tc>
      </w:tr>
      <w:tr w:rsidR="000A4A3F" w:rsidRPr="004E4051" w:rsidTr="00791A5C">
        <w:trPr>
          <w:cantSplit/>
        </w:trPr>
        <w:tc>
          <w:tcPr>
            <w:tcW w:w="1960" w:type="pct"/>
            <w:vMerge/>
            <w:tcBorders>
              <w:left w:val="single" w:sz="4" w:space="0" w:color="auto"/>
              <w:right w:val="single" w:sz="4" w:space="0" w:color="auto"/>
            </w:tcBorders>
          </w:tcPr>
          <w:p w:rsidR="000A4A3F" w:rsidRPr="004E4051" w:rsidRDefault="000A4A3F" w:rsidP="000A4A3F">
            <w:pPr>
              <w:jc w:val="center"/>
            </w:pPr>
          </w:p>
        </w:tc>
        <w:tc>
          <w:tcPr>
            <w:tcW w:w="456" w:type="pct"/>
            <w:vMerge w:val="restart"/>
            <w:tcBorders>
              <w:top w:val="single" w:sz="4" w:space="0" w:color="auto"/>
              <w:left w:val="single" w:sz="4" w:space="0" w:color="auto"/>
              <w:right w:val="single" w:sz="4" w:space="0" w:color="auto"/>
            </w:tcBorders>
          </w:tcPr>
          <w:p w:rsidR="000A4A3F" w:rsidRPr="00791A5C" w:rsidRDefault="000A4A3F" w:rsidP="000A4A3F">
            <w:pPr>
              <w:jc w:val="center"/>
              <w:rPr>
                <w:sz w:val="20"/>
                <w:szCs w:val="20"/>
              </w:rPr>
            </w:pPr>
            <w:r w:rsidRPr="00791A5C">
              <w:rPr>
                <w:sz w:val="20"/>
                <w:szCs w:val="20"/>
              </w:rPr>
              <w:t xml:space="preserve">усього </w:t>
            </w:r>
          </w:p>
        </w:tc>
        <w:tc>
          <w:tcPr>
            <w:tcW w:w="2323" w:type="pct"/>
            <w:gridSpan w:val="4"/>
            <w:tcBorders>
              <w:top w:val="single" w:sz="4" w:space="0" w:color="auto"/>
              <w:left w:val="single" w:sz="4" w:space="0" w:color="auto"/>
              <w:bottom w:val="single" w:sz="4" w:space="0" w:color="auto"/>
              <w:right w:val="nil"/>
            </w:tcBorders>
          </w:tcPr>
          <w:p w:rsidR="000A4A3F" w:rsidRPr="00791A5C" w:rsidRDefault="000A4A3F" w:rsidP="000A4A3F">
            <w:pPr>
              <w:jc w:val="center"/>
              <w:rPr>
                <w:sz w:val="20"/>
                <w:szCs w:val="20"/>
              </w:rPr>
            </w:pPr>
            <w:r w:rsidRPr="00791A5C">
              <w:rPr>
                <w:sz w:val="20"/>
                <w:szCs w:val="20"/>
              </w:rPr>
              <w:t>у тому числі</w:t>
            </w:r>
          </w:p>
        </w:tc>
        <w:tc>
          <w:tcPr>
            <w:tcW w:w="261" w:type="pct"/>
            <w:tcBorders>
              <w:top w:val="single" w:sz="4" w:space="0" w:color="auto"/>
              <w:left w:val="nil"/>
              <w:right w:val="single" w:sz="4" w:space="0" w:color="auto"/>
            </w:tcBorders>
          </w:tcPr>
          <w:p w:rsidR="000A4A3F" w:rsidRPr="004E4051" w:rsidRDefault="000A4A3F" w:rsidP="000A4A3F">
            <w:pPr>
              <w:jc w:val="center"/>
            </w:pPr>
          </w:p>
        </w:tc>
      </w:tr>
      <w:tr w:rsidR="00791A5C" w:rsidRPr="005F662F" w:rsidTr="00791A5C">
        <w:trPr>
          <w:cantSplit/>
          <w:trHeight w:val="461"/>
        </w:trPr>
        <w:tc>
          <w:tcPr>
            <w:tcW w:w="1960" w:type="pct"/>
            <w:tcBorders>
              <w:left w:val="single" w:sz="4" w:space="0" w:color="auto"/>
              <w:right w:val="single" w:sz="4" w:space="0" w:color="auto"/>
            </w:tcBorders>
          </w:tcPr>
          <w:p w:rsidR="000A4A3F" w:rsidRPr="004E4051" w:rsidRDefault="000A4A3F" w:rsidP="000A4A3F">
            <w:pPr>
              <w:jc w:val="center"/>
            </w:pPr>
          </w:p>
        </w:tc>
        <w:tc>
          <w:tcPr>
            <w:tcW w:w="456" w:type="pct"/>
            <w:vMerge/>
            <w:tcBorders>
              <w:left w:val="single" w:sz="4" w:space="0" w:color="auto"/>
              <w:right w:val="single" w:sz="4" w:space="0" w:color="auto"/>
            </w:tcBorders>
          </w:tcPr>
          <w:p w:rsidR="000A4A3F" w:rsidRPr="00791A5C" w:rsidRDefault="000A4A3F" w:rsidP="000A4A3F">
            <w:pPr>
              <w:jc w:val="center"/>
              <w:rPr>
                <w:sz w:val="20"/>
                <w:szCs w:val="20"/>
              </w:rPr>
            </w:pPr>
          </w:p>
        </w:tc>
        <w:tc>
          <w:tcPr>
            <w:tcW w:w="456" w:type="pct"/>
            <w:tcBorders>
              <w:top w:val="single" w:sz="4" w:space="0" w:color="auto"/>
              <w:left w:val="single" w:sz="4" w:space="0" w:color="auto"/>
              <w:right w:val="single" w:sz="4" w:space="0" w:color="auto"/>
            </w:tcBorders>
          </w:tcPr>
          <w:p w:rsidR="000A4A3F" w:rsidRPr="00791A5C" w:rsidRDefault="000A4A3F" w:rsidP="000A4A3F">
            <w:pPr>
              <w:jc w:val="center"/>
              <w:rPr>
                <w:sz w:val="20"/>
                <w:szCs w:val="20"/>
              </w:rPr>
            </w:pPr>
            <w:r w:rsidRPr="00791A5C">
              <w:rPr>
                <w:sz w:val="20"/>
                <w:szCs w:val="20"/>
              </w:rPr>
              <w:t>лекції</w:t>
            </w:r>
          </w:p>
        </w:tc>
        <w:tc>
          <w:tcPr>
            <w:tcW w:w="608" w:type="pct"/>
            <w:tcBorders>
              <w:top w:val="single" w:sz="4" w:space="0" w:color="auto"/>
              <w:left w:val="single" w:sz="4" w:space="0" w:color="auto"/>
              <w:right w:val="single" w:sz="4" w:space="0" w:color="auto"/>
            </w:tcBorders>
          </w:tcPr>
          <w:p w:rsidR="000A4A3F" w:rsidRPr="005F662F" w:rsidRDefault="000A4A3F" w:rsidP="000A4A3F">
            <w:pPr>
              <w:jc w:val="center"/>
              <w:rPr>
                <w:sz w:val="20"/>
                <w:szCs w:val="20"/>
              </w:rPr>
            </w:pPr>
            <w:r w:rsidRPr="005F662F">
              <w:rPr>
                <w:sz w:val="20"/>
                <w:szCs w:val="20"/>
              </w:rPr>
              <w:t>Практичні</w:t>
            </w:r>
          </w:p>
          <w:p w:rsidR="000A4A3F" w:rsidRPr="005F662F" w:rsidRDefault="000A4A3F" w:rsidP="000A4A3F">
            <w:pPr>
              <w:jc w:val="center"/>
              <w:rPr>
                <w:sz w:val="20"/>
                <w:szCs w:val="20"/>
              </w:rPr>
            </w:pPr>
            <w:r w:rsidRPr="005F662F">
              <w:rPr>
                <w:sz w:val="20"/>
                <w:szCs w:val="20"/>
              </w:rPr>
              <w:t>заняття</w:t>
            </w:r>
          </w:p>
        </w:tc>
        <w:tc>
          <w:tcPr>
            <w:tcW w:w="760" w:type="pct"/>
            <w:tcBorders>
              <w:top w:val="single" w:sz="4" w:space="0" w:color="auto"/>
              <w:left w:val="single" w:sz="4" w:space="0" w:color="auto"/>
              <w:right w:val="single" w:sz="4" w:space="0" w:color="auto"/>
            </w:tcBorders>
          </w:tcPr>
          <w:p w:rsidR="000A4A3F" w:rsidRPr="005F662F" w:rsidRDefault="000A4A3F" w:rsidP="000A4A3F">
            <w:pPr>
              <w:jc w:val="center"/>
              <w:rPr>
                <w:sz w:val="20"/>
                <w:szCs w:val="20"/>
              </w:rPr>
            </w:pPr>
            <w:r w:rsidRPr="005F662F">
              <w:rPr>
                <w:sz w:val="20"/>
                <w:szCs w:val="20"/>
              </w:rPr>
              <w:t>Лабораторні</w:t>
            </w:r>
          </w:p>
          <w:p w:rsidR="000A4A3F" w:rsidRPr="005F662F" w:rsidRDefault="000A4A3F" w:rsidP="000A4A3F">
            <w:pPr>
              <w:jc w:val="center"/>
              <w:rPr>
                <w:sz w:val="20"/>
                <w:szCs w:val="20"/>
              </w:rPr>
            </w:pPr>
            <w:r w:rsidRPr="005F662F">
              <w:rPr>
                <w:sz w:val="20"/>
                <w:szCs w:val="20"/>
              </w:rPr>
              <w:t>заняття</w:t>
            </w:r>
          </w:p>
        </w:tc>
        <w:tc>
          <w:tcPr>
            <w:tcW w:w="760" w:type="pct"/>
            <w:gridSpan w:val="2"/>
            <w:tcBorders>
              <w:top w:val="single" w:sz="4" w:space="0" w:color="auto"/>
              <w:left w:val="single" w:sz="4" w:space="0" w:color="auto"/>
              <w:right w:val="single" w:sz="4" w:space="0" w:color="auto"/>
            </w:tcBorders>
          </w:tcPr>
          <w:p w:rsidR="000A4A3F" w:rsidRPr="005F662F" w:rsidRDefault="000A4A3F" w:rsidP="000A4A3F">
            <w:pPr>
              <w:jc w:val="center"/>
              <w:rPr>
                <w:sz w:val="20"/>
                <w:szCs w:val="20"/>
              </w:rPr>
            </w:pPr>
            <w:r w:rsidRPr="005F662F">
              <w:rPr>
                <w:sz w:val="20"/>
                <w:szCs w:val="20"/>
              </w:rPr>
              <w:t>Індивідуальні</w:t>
            </w:r>
          </w:p>
          <w:p w:rsidR="000A4A3F" w:rsidRPr="005F662F" w:rsidRDefault="000A4A3F" w:rsidP="000A4A3F">
            <w:pPr>
              <w:jc w:val="center"/>
              <w:rPr>
                <w:sz w:val="20"/>
                <w:szCs w:val="20"/>
              </w:rPr>
            </w:pPr>
            <w:r w:rsidRPr="005F662F">
              <w:rPr>
                <w:sz w:val="20"/>
                <w:szCs w:val="20"/>
              </w:rPr>
              <w:t>заняття</w:t>
            </w:r>
          </w:p>
        </w:tc>
      </w:tr>
      <w:tr w:rsidR="00791A5C" w:rsidRPr="004E4051" w:rsidTr="00791A5C">
        <w:tc>
          <w:tcPr>
            <w:tcW w:w="1960" w:type="pct"/>
            <w:tcBorders>
              <w:top w:val="single" w:sz="4" w:space="0" w:color="auto"/>
              <w:left w:val="single" w:sz="4" w:space="0" w:color="auto"/>
              <w:bottom w:val="single" w:sz="4" w:space="0" w:color="auto"/>
              <w:right w:val="single" w:sz="4" w:space="0" w:color="auto"/>
            </w:tcBorders>
          </w:tcPr>
          <w:p w:rsidR="000A4A3F" w:rsidRPr="004E4051" w:rsidRDefault="000A4A3F" w:rsidP="000A4A3F">
            <w:pPr>
              <w:jc w:val="center"/>
              <w:rPr>
                <w:bCs/>
              </w:rPr>
            </w:pPr>
            <w:r w:rsidRPr="004E4051">
              <w:rPr>
                <w:bCs/>
              </w:rPr>
              <w:t>1</w:t>
            </w:r>
          </w:p>
        </w:tc>
        <w:tc>
          <w:tcPr>
            <w:tcW w:w="456" w:type="pct"/>
            <w:tcBorders>
              <w:top w:val="single" w:sz="4" w:space="0" w:color="auto"/>
              <w:left w:val="single" w:sz="4" w:space="0" w:color="auto"/>
              <w:bottom w:val="single" w:sz="4" w:space="0" w:color="auto"/>
              <w:right w:val="single" w:sz="4" w:space="0" w:color="auto"/>
            </w:tcBorders>
          </w:tcPr>
          <w:p w:rsidR="000A4A3F" w:rsidRPr="004E4051" w:rsidRDefault="000A4A3F" w:rsidP="000A4A3F">
            <w:pPr>
              <w:jc w:val="center"/>
              <w:rPr>
                <w:bCs/>
              </w:rPr>
            </w:pPr>
            <w:r w:rsidRPr="004E4051">
              <w:rPr>
                <w:bCs/>
              </w:rPr>
              <w:t>2</w:t>
            </w:r>
          </w:p>
        </w:tc>
        <w:tc>
          <w:tcPr>
            <w:tcW w:w="456" w:type="pct"/>
            <w:tcBorders>
              <w:top w:val="single" w:sz="4" w:space="0" w:color="auto"/>
              <w:left w:val="single" w:sz="4" w:space="0" w:color="auto"/>
              <w:bottom w:val="single" w:sz="4" w:space="0" w:color="auto"/>
              <w:right w:val="single" w:sz="4" w:space="0" w:color="auto"/>
            </w:tcBorders>
          </w:tcPr>
          <w:p w:rsidR="000A4A3F" w:rsidRPr="004E4051" w:rsidRDefault="000A4A3F" w:rsidP="000A4A3F">
            <w:pPr>
              <w:jc w:val="center"/>
              <w:rPr>
                <w:bCs/>
              </w:rPr>
            </w:pPr>
            <w:r w:rsidRPr="004E4051">
              <w:rPr>
                <w:bCs/>
              </w:rPr>
              <w:t>3</w:t>
            </w:r>
          </w:p>
        </w:tc>
        <w:tc>
          <w:tcPr>
            <w:tcW w:w="608" w:type="pct"/>
            <w:tcBorders>
              <w:top w:val="single" w:sz="4" w:space="0" w:color="auto"/>
              <w:left w:val="single" w:sz="4" w:space="0" w:color="auto"/>
              <w:bottom w:val="single" w:sz="4" w:space="0" w:color="auto"/>
              <w:right w:val="single" w:sz="4" w:space="0" w:color="auto"/>
            </w:tcBorders>
          </w:tcPr>
          <w:p w:rsidR="000A4A3F" w:rsidRPr="004E4051" w:rsidRDefault="000A4A3F" w:rsidP="000A4A3F">
            <w:pPr>
              <w:jc w:val="center"/>
              <w:rPr>
                <w:bCs/>
              </w:rPr>
            </w:pPr>
            <w:r w:rsidRPr="004E4051">
              <w:rPr>
                <w:bCs/>
              </w:rPr>
              <w:t>4</w:t>
            </w:r>
          </w:p>
        </w:tc>
        <w:tc>
          <w:tcPr>
            <w:tcW w:w="760" w:type="pct"/>
            <w:tcBorders>
              <w:top w:val="single" w:sz="4" w:space="0" w:color="auto"/>
              <w:left w:val="single" w:sz="4" w:space="0" w:color="auto"/>
              <w:bottom w:val="single" w:sz="4" w:space="0" w:color="auto"/>
              <w:right w:val="single" w:sz="4" w:space="0" w:color="auto"/>
            </w:tcBorders>
          </w:tcPr>
          <w:p w:rsidR="000A4A3F" w:rsidRPr="004E4051" w:rsidRDefault="000A4A3F" w:rsidP="000A4A3F">
            <w:pPr>
              <w:jc w:val="center"/>
              <w:rPr>
                <w:bCs/>
              </w:rPr>
            </w:pPr>
            <w:r w:rsidRPr="004E4051">
              <w:rPr>
                <w:bCs/>
              </w:rPr>
              <w:t>5</w:t>
            </w:r>
          </w:p>
        </w:tc>
        <w:tc>
          <w:tcPr>
            <w:tcW w:w="760" w:type="pct"/>
            <w:gridSpan w:val="2"/>
            <w:tcBorders>
              <w:top w:val="single" w:sz="4" w:space="0" w:color="auto"/>
              <w:left w:val="single" w:sz="4" w:space="0" w:color="auto"/>
              <w:bottom w:val="single" w:sz="4" w:space="0" w:color="auto"/>
              <w:right w:val="single" w:sz="4" w:space="0" w:color="auto"/>
            </w:tcBorders>
          </w:tcPr>
          <w:p w:rsidR="000A4A3F" w:rsidRPr="004E4051" w:rsidRDefault="000A4A3F" w:rsidP="000A4A3F">
            <w:pPr>
              <w:jc w:val="center"/>
              <w:rPr>
                <w:bCs/>
              </w:rPr>
            </w:pPr>
            <w:r w:rsidRPr="004E4051">
              <w:rPr>
                <w:bCs/>
              </w:rPr>
              <w:t>6</w:t>
            </w: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0A4A3F" w:rsidRPr="00791A5C" w:rsidRDefault="000A4A3F" w:rsidP="000A4A3F">
            <w:pPr>
              <w:jc w:val="center"/>
              <w:rPr>
                <w:bCs/>
              </w:rPr>
            </w:pPr>
            <w:r w:rsidRPr="00791A5C">
              <w:rPr>
                <w:bCs/>
              </w:rPr>
              <w:t>І</w:t>
            </w:r>
            <w:r w:rsidRPr="00791A5C">
              <w:rPr>
                <w:bCs/>
                <w:lang w:val="en-US"/>
              </w:rPr>
              <w:t>V</w:t>
            </w:r>
            <w:r w:rsidRPr="00791A5C">
              <w:rPr>
                <w:bCs/>
              </w:rPr>
              <w:t xml:space="preserve"> семестр</w:t>
            </w:r>
          </w:p>
        </w:tc>
        <w:tc>
          <w:tcPr>
            <w:tcW w:w="456" w:type="pct"/>
            <w:tcBorders>
              <w:top w:val="single" w:sz="4" w:space="0" w:color="auto"/>
              <w:left w:val="single" w:sz="4" w:space="0" w:color="auto"/>
              <w:bottom w:val="single" w:sz="4" w:space="0" w:color="auto"/>
              <w:right w:val="single" w:sz="4" w:space="0" w:color="auto"/>
            </w:tcBorders>
          </w:tcPr>
          <w:p w:rsidR="000A4A3F" w:rsidRPr="00791A5C" w:rsidRDefault="000A4A3F" w:rsidP="000A4A3F">
            <w:pPr>
              <w:jc w:val="center"/>
              <w:rPr>
                <w:bCs/>
              </w:rPr>
            </w:pPr>
          </w:p>
        </w:tc>
        <w:tc>
          <w:tcPr>
            <w:tcW w:w="456" w:type="pct"/>
            <w:tcBorders>
              <w:top w:val="single" w:sz="4" w:space="0" w:color="auto"/>
              <w:left w:val="single" w:sz="4" w:space="0" w:color="auto"/>
              <w:bottom w:val="single" w:sz="4" w:space="0" w:color="auto"/>
              <w:right w:val="single" w:sz="4" w:space="0" w:color="auto"/>
            </w:tcBorders>
          </w:tcPr>
          <w:p w:rsidR="000A4A3F" w:rsidRPr="00791A5C" w:rsidRDefault="000A4A3F" w:rsidP="000A4A3F">
            <w:pPr>
              <w:jc w:val="center"/>
              <w:rPr>
                <w:bCs/>
              </w:rPr>
            </w:pPr>
          </w:p>
        </w:tc>
        <w:tc>
          <w:tcPr>
            <w:tcW w:w="608" w:type="pct"/>
            <w:tcBorders>
              <w:top w:val="single" w:sz="4" w:space="0" w:color="auto"/>
              <w:left w:val="single" w:sz="4" w:space="0" w:color="auto"/>
              <w:bottom w:val="single" w:sz="4" w:space="0" w:color="auto"/>
              <w:right w:val="single" w:sz="4" w:space="0" w:color="auto"/>
            </w:tcBorders>
          </w:tcPr>
          <w:p w:rsidR="000A4A3F" w:rsidRPr="00791A5C" w:rsidRDefault="000A4A3F" w:rsidP="000A4A3F">
            <w:pPr>
              <w:jc w:val="center"/>
              <w:rPr>
                <w:bCs/>
              </w:rPr>
            </w:pPr>
          </w:p>
        </w:tc>
        <w:tc>
          <w:tcPr>
            <w:tcW w:w="760" w:type="pct"/>
            <w:tcBorders>
              <w:top w:val="single" w:sz="4" w:space="0" w:color="auto"/>
              <w:left w:val="single" w:sz="4" w:space="0" w:color="auto"/>
              <w:bottom w:val="single" w:sz="4" w:space="0" w:color="auto"/>
              <w:right w:val="single" w:sz="4" w:space="0" w:color="auto"/>
            </w:tcBorders>
          </w:tcPr>
          <w:p w:rsidR="000A4A3F" w:rsidRPr="00791A5C" w:rsidRDefault="000A4A3F" w:rsidP="000A4A3F">
            <w:pPr>
              <w:jc w:val="center"/>
              <w:rPr>
                <w:bCs/>
              </w:rPr>
            </w:pPr>
          </w:p>
        </w:tc>
        <w:tc>
          <w:tcPr>
            <w:tcW w:w="760" w:type="pct"/>
            <w:gridSpan w:val="2"/>
            <w:tcBorders>
              <w:top w:val="single" w:sz="4" w:space="0" w:color="auto"/>
              <w:left w:val="single" w:sz="4" w:space="0" w:color="auto"/>
              <w:bottom w:val="single" w:sz="4" w:space="0" w:color="auto"/>
              <w:right w:val="single" w:sz="4" w:space="0" w:color="auto"/>
            </w:tcBorders>
          </w:tcPr>
          <w:p w:rsidR="000A4A3F" w:rsidRPr="00791A5C" w:rsidRDefault="000A4A3F" w:rsidP="000A4A3F">
            <w:pPr>
              <w:jc w:val="center"/>
              <w:rPr>
                <w:bCs/>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F26327" w:rsidRPr="00791A5C" w:rsidRDefault="000A4A3F" w:rsidP="00F26327">
            <w:pPr>
              <w:jc w:val="center"/>
              <w:rPr>
                <w:i/>
                <w:lang w:eastAsia="uk-UA"/>
              </w:rPr>
            </w:pPr>
            <w:r w:rsidRPr="00791A5C">
              <w:rPr>
                <w:i/>
              </w:rPr>
              <w:t>Повторення курсу математики</w:t>
            </w:r>
          </w:p>
          <w:p w:rsidR="000A4A3F" w:rsidRPr="00791A5C" w:rsidRDefault="000A4A3F" w:rsidP="00F26327">
            <w:pPr>
              <w:jc w:val="center"/>
              <w:rPr>
                <w:bCs/>
                <w:i/>
              </w:rPr>
            </w:pPr>
            <w:r w:rsidRPr="00791A5C">
              <w:rPr>
                <w:i/>
                <w:lang w:eastAsia="uk-UA"/>
              </w:rPr>
              <w:t>Алгебра і початки аналізу.</w:t>
            </w:r>
          </w:p>
        </w:tc>
        <w:tc>
          <w:tcPr>
            <w:tcW w:w="456" w:type="pct"/>
            <w:tcBorders>
              <w:top w:val="single" w:sz="4" w:space="0" w:color="auto"/>
              <w:left w:val="single" w:sz="4" w:space="0" w:color="auto"/>
              <w:bottom w:val="single" w:sz="4" w:space="0" w:color="auto"/>
              <w:right w:val="single" w:sz="4" w:space="0" w:color="auto"/>
            </w:tcBorders>
          </w:tcPr>
          <w:p w:rsidR="000A4A3F" w:rsidRPr="00791A5C" w:rsidRDefault="000A4A3F" w:rsidP="000A4A3F">
            <w:pPr>
              <w:jc w:val="center"/>
              <w:rPr>
                <w:bCs/>
              </w:rPr>
            </w:pPr>
          </w:p>
        </w:tc>
        <w:tc>
          <w:tcPr>
            <w:tcW w:w="456" w:type="pct"/>
            <w:tcBorders>
              <w:top w:val="single" w:sz="4" w:space="0" w:color="auto"/>
              <w:left w:val="single" w:sz="4" w:space="0" w:color="auto"/>
              <w:bottom w:val="single" w:sz="4" w:space="0" w:color="auto"/>
              <w:right w:val="single" w:sz="4" w:space="0" w:color="auto"/>
            </w:tcBorders>
          </w:tcPr>
          <w:p w:rsidR="000A4A3F" w:rsidRPr="00791A5C" w:rsidRDefault="000A4A3F" w:rsidP="000A4A3F">
            <w:pPr>
              <w:jc w:val="center"/>
              <w:rPr>
                <w:bCs/>
              </w:rPr>
            </w:pPr>
          </w:p>
        </w:tc>
        <w:tc>
          <w:tcPr>
            <w:tcW w:w="608" w:type="pct"/>
            <w:tcBorders>
              <w:top w:val="single" w:sz="4" w:space="0" w:color="auto"/>
              <w:left w:val="single" w:sz="4" w:space="0" w:color="auto"/>
              <w:bottom w:val="single" w:sz="4" w:space="0" w:color="auto"/>
              <w:right w:val="single" w:sz="4" w:space="0" w:color="auto"/>
            </w:tcBorders>
          </w:tcPr>
          <w:p w:rsidR="000A4A3F" w:rsidRPr="00791A5C" w:rsidRDefault="000A4A3F" w:rsidP="000A4A3F">
            <w:pPr>
              <w:jc w:val="center"/>
              <w:rPr>
                <w:bCs/>
              </w:rPr>
            </w:pPr>
          </w:p>
        </w:tc>
        <w:tc>
          <w:tcPr>
            <w:tcW w:w="760" w:type="pct"/>
            <w:tcBorders>
              <w:top w:val="single" w:sz="4" w:space="0" w:color="auto"/>
              <w:left w:val="single" w:sz="4" w:space="0" w:color="auto"/>
              <w:bottom w:val="single" w:sz="4" w:space="0" w:color="auto"/>
              <w:right w:val="single" w:sz="4" w:space="0" w:color="auto"/>
            </w:tcBorders>
          </w:tcPr>
          <w:p w:rsidR="000A4A3F" w:rsidRPr="00791A5C" w:rsidRDefault="000A4A3F" w:rsidP="000A4A3F">
            <w:pPr>
              <w:jc w:val="center"/>
              <w:rPr>
                <w:bCs/>
              </w:rPr>
            </w:pPr>
          </w:p>
        </w:tc>
        <w:tc>
          <w:tcPr>
            <w:tcW w:w="760" w:type="pct"/>
            <w:gridSpan w:val="2"/>
            <w:tcBorders>
              <w:top w:val="single" w:sz="4" w:space="0" w:color="auto"/>
              <w:left w:val="single" w:sz="4" w:space="0" w:color="auto"/>
              <w:bottom w:val="single" w:sz="4" w:space="0" w:color="auto"/>
              <w:right w:val="single" w:sz="4" w:space="0" w:color="auto"/>
            </w:tcBorders>
          </w:tcPr>
          <w:p w:rsidR="000A4A3F" w:rsidRPr="00791A5C" w:rsidRDefault="000A4A3F" w:rsidP="000A4A3F">
            <w:pPr>
              <w:jc w:val="center"/>
              <w:rPr>
                <w:bCs/>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color w:val="000000"/>
              </w:rPr>
            </w:pPr>
            <w:r w:rsidRPr="00791A5C">
              <w:rPr>
                <w:b/>
                <w:bCs/>
              </w:rPr>
              <w:t xml:space="preserve">Тема 1 </w:t>
            </w:r>
            <w:r w:rsidRPr="00791A5C">
              <w:rPr>
                <w:rStyle w:val="14"/>
                <w:sz w:val="24"/>
                <w:szCs w:val="24"/>
              </w:rPr>
              <w:t>Відношення та пропорції. Відсотки.</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b/>
                <w:bCs/>
              </w:rPr>
            </w:pPr>
            <w:r w:rsidRPr="00791A5C">
              <w:rPr>
                <w:b/>
                <w:bCs/>
              </w:rPr>
              <w:t xml:space="preserve">Тема 2 </w:t>
            </w:r>
            <w:r w:rsidRPr="00791A5C">
              <w:rPr>
                <w:rStyle w:val="14"/>
                <w:sz w:val="24"/>
                <w:szCs w:val="24"/>
              </w:rPr>
              <w:t>Вирази цілі, дробово-раціональні</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b/>
                <w:bCs/>
              </w:rPr>
            </w:pPr>
            <w:r w:rsidRPr="00791A5C">
              <w:rPr>
                <w:b/>
                <w:bCs/>
              </w:rPr>
              <w:t xml:space="preserve">Тема 3 </w:t>
            </w:r>
            <w:r w:rsidRPr="00791A5C">
              <w:t xml:space="preserve">Основні елементарні функції, </w:t>
            </w:r>
            <w:r w:rsidRPr="00791A5C">
              <w:rPr>
                <w:rStyle w:val="14"/>
                <w:sz w:val="24"/>
                <w:szCs w:val="24"/>
              </w:rPr>
              <w:t xml:space="preserve"> їхні</w:t>
            </w:r>
            <w:r w:rsidRPr="00791A5C">
              <w:t xml:space="preserve">  графіки, властивості.   Побудова графіків функцій методом геометричних перетворень .</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b/>
                <w:bCs/>
              </w:rPr>
            </w:pPr>
            <w:r w:rsidRPr="00791A5C">
              <w:rPr>
                <w:b/>
                <w:bCs/>
              </w:rPr>
              <w:t xml:space="preserve">Тема 4 </w:t>
            </w:r>
            <w:proofErr w:type="spellStart"/>
            <w:r w:rsidRPr="00791A5C">
              <w:t>Показникова</w:t>
            </w:r>
            <w:proofErr w:type="spellEnd"/>
            <w:r w:rsidRPr="00791A5C">
              <w:t xml:space="preserve"> функція, показникові вирази </w:t>
            </w:r>
            <w:r w:rsidRPr="00791A5C">
              <w:rPr>
                <w:rStyle w:val="14"/>
                <w:sz w:val="24"/>
                <w:szCs w:val="24"/>
              </w:rPr>
              <w:t xml:space="preserve"> та їхні перетворення. </w:t>
            </w:r>
            <w:r w:rsidRPr="00791A5C">
              <w:t xml:space="preserve"> Показникові рівняння та нерівності.</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b/>
                <w:bCs/>
              </w:rPr>
            </w:pPr>
            <w:r w:rsidRPr="00791A5C">
              <w:rPr>
                <w:b/>
                <w:bCs/>
              </w:rPr>
              <w:t xml:space="preserve">Тема 5 </w:t>
            </w:r>
            <w:r w:rsidRPr="00791A5C">
              <w:t xml:space="preserve">Логарифмічна функція,  Логарифмічні  вирази </w:t>
            </w:r>
            <w:r w:rsidRPr="00791A5C">
              <w:rPr>
                <w:rStyle w:val="14"/>
                <w:sz w:val="24"/>
                <w:szCs w:val="24"/>
              </w:rPr>
              <w:t xml:space="preserve"> та їхні перетворення. </w:t>
            </w:r>
            <w:r w:rsidRPr="00791A5C">
              <w:t xml:space="preserve">  Логарифмічні  рівняння та нерівності.</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jc w:val="center"/>
              <w:rPr>
                <w:lang w:val="ru-RU"/>
              </w:rPr>
            </w:pPr>
            <w:r w:rsidRPr="00791A5C">
              <w:rPr>
                <w:lang w:val="ru-RU"/>
              </w:rPr>
              <w:t>4</w:t>
            </w:r>
            <w:r w:rsidR="005A7C16">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4</w:t>
            </w:r>
            <w:r w:rsidR="005A7C16">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b/>
                <w:bCs/>
              </w:rPr>
            </w:pPr>
            <w:r w:rsidRPr="00791A5C">
              <w:rPr>
                <w:b/>
                <w:bCs/>
              </w:rPr>
              <w:t xml:space="preserve">Тема 6 </w:t>
            </w:r>
            <w:r w:rsidRPr="00791A5C">
              <w:t xml:space="preserve">Тригонометрична функція,  тригонометричні вирази </w:t>
            </w:r>
            <w:r w:rsidRPr="00791A5C">
              <w:rPr>
                <w:rStyle w:val="14"/>
                <w:sz w:val="24"/>
                <w:szCs w:val="24"/>
              </w:rPr>
              <w:t xml:space="preserve"> та їхні перетворення. </w:t>
            </w:r>
            <w:r w:rsidRPr="00791A5C">
              <w:t xml:space="preserve">  Тригонометрична  рівняння та нерівності.</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jc w:val="center"/>
              <w:rPr>
                <w:lang w:val="ru-RU"/>
              </w:rPr>
            </w:pPr>
            <w:r w:rsidRPr="00791A5C">
              <w:rPr>
                <w:lang w:val="ru-RU"/>
              </w:rPr>
              <w:t>4</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4</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b/>
                <w:bCs/>
              </w:rPr>
            </w:pPr>
            <w:r w:rsidRPr="00791A5C">
              <w:rPr>
                <w:b/>
                <w:bCs/>
              </w:rPr>
              <w:t xml:space="preserve">Тема 7 </w:t>
            </w:r>
            <w:r w:rsidRPr="00791A5C">
              <w:t>Системи рівнянь.</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0A4A3F">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r w:rsidRPr="00791A5C">
              <w:rPr>
                <w:b/>
                <w:bCs/>
              </w:rPr>
              <w:t xml:space="preserve">Тема 8 </w:t>
            </w:r>
            <w:r w:rsidRPr="00791A5C">
              <w:rPr>
                <w:rStyle w:val="14"/>
                <w:sz w:val="24"/>
                <w:szCs w:val="24"/>
              </w:rPr>
              <w:t>Числові послідовності. Арифметична та геометрична прогресії.</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rStyle w:val="14"/>
                <w:sz w:val="24"/>
                <w:szCs w:val="24"/>
              </w:rPr>
            </w:pPr>
            <w:r w:rsidRPr="00791A5C">
              <w:rPr>
                <w:b/>
                <w:bCs/>
              </w:rPr>
              <w:t xml:space="preserve">Тема 9 </w:t>
            </w:r>
            <w:r w:rsidRPr="00791A5C">
              <w:t xml:space="preserve">Похідна функції, </w:t>
            </w:r>
            <w:proofErr w:type="spellStart"/>
            <w:r w:rsidRPr="00791A5C">
              <w:t>ії</w:t>
            </w:r>
            <w:proofErr w:type="spellEnd"/>
            <w:r w:rsidRPr="00791A5C">
              <w:t xml:space="preserve"> геометричний і механічний зміст. Застосування похідної для дослідження функцій.</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rStyle w:val="14"/>
                <w:sz w:val="24"/>
                <w:szCs w:val="24"/>
              </w:rPr>
            </w:pPr>
            <w:r w:rsidRPr="00791A5C">
              <w:rPr>
                <w:b/>
                <w:bCs/>
              </w:rPr>
              <w:t xml:space="preserve">Тема 10 </w:t>
            </w:r>
            <w:r w:rsidRPr="00791A5C">
              <w:t>Застосування похідної для дослідження функцій.</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rStyle w:val="14"/>
                <w:sz w:val="24"/>
                <w:szCs w:val="24"/>
              </w:rPr>
            </w:pPr>
            <w:r w:rsidRPr="00791A5C">
              <w:rPr>
                <w:b/>
                <w:bCs/>
              </w:rPr>
              <w:t xml:space="preserve">Тема 11 </w:t>
            </w:r>
            <w:r w:rsidRPr="00791A5C">
              <w:t xml:space="preserve">Первісна. Інтеграл. Застосування  інтеграла для знаходження площ та об </w:t>
            </w:r>
            <w:proofErr w:type="spellStart"/>
            <w:r w:rsidRPr="00791A5C">
              <w:t>ємів</w:t>
            </w:r>
            <w:proofErr w:type="spellEnd"/>
            <w:r w:rsidRPr="00791A5C">
              <w:t>.</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rStyle w:val="14"/>
                <w:sz w:val="24"/>
                <w:szCs w:val="24"/>
              </w:rPr>
            </w:pPr>
            <w:r w:rsidRPr="00791A5C">
              <w:rPr>
                <w:b/>
                <w:bCs/>
              </w:rPr>
              <w:t xml:space="preserve">Тема 12 </w:t>
            </w:r>
            <w:r w:rsidRPr="00791A5C">
              <w:t xml:space="preserve">Застосування  інтеграла для знаходження площ та об </w:t>
            </w:r>
            <w:proofErr w:type="spellStart"/>
            <w:r w:rsidRPr="00791A5C">
              <w:t>ємів</w:t>
            </w:r>
            <w:proofErr w:type="spellEnd"/>
            <w:r w:rsidRPr="00791A5C">
              <w:t>.</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rStyle w:val="14"/>
                <w:sz w:val="24"/>
                <w:szCs w:val="24"/>
              </w:rPr>
            </w:pPr>
            <w:r w:rsidRPr="00791A5C">
              <w:rPr>
                <w:b/>
                <w:bCs/>
              </w:rPr>
              <w:t xml:space="preserve">Тема 13 </w:t>
            </w:r>
            <w:r w:rsidRPr="00791A5C">
              <w:t>Елементи комбінаторики, теорії ймовірностей і математичної статистики.</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rStyle w:val="14"/>
                <w:sz w:val="24"/>
                <w:szCs w:val="24"/>
              </w:rPr>
            </w:pPr>
            <w:r w:rsidRPr="00791A5C">
              <w:rPr>
                <w:b/>
                <w:bCs/>
              </w:rPr>
              <w:lastRenderedPageBreak/>
              <w:t xml:space="preserve">Тема 14 </w:t>
            </w:r>
            <w:r w:rsidRPr="00791A5C">
              <w:t xml:space="preserve">Розв’язування </w:t>
            </w:r>
            <w:proofErr w:type="spellStart"/>
            <w:r w:rsidRPr="00791A5C">
              <w:t>компетентнісно</w:t>
            </w:r>
            <w:proofErr w:type="spellEnd"/>
            <w:r w:rsidRPr="00791A5C">
              <w:t xml:space="preserve"> орієнтованих задач.</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jc w:val="center"/>
              <w:rPr>
                <w:lang w:val="ru-RU"/>
              </w:rPr>
            </w:pPr>
            <w:r w:rsidRPr="00791A5C">
              <w:rPr>
                <w:lang w:val="ru-RU"/>
              </w:rPr>
              <w:t>4</w:t>
            </w:r>
            <w:r w:rsidR="005A7C16">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4</w:t>
            </w:r>
            <w:r w:rsidR="005A7C16">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b/>
                <w:bCs/>
              </w:rPr>
            </w:pPr>
            <w:r w:rsidRPr="00791A5C">
              <w:rPr>
                <w:b/>
                <w:bCs/>
              </w:rPr>
              <w:t xml:space="preserve">Тема 15 </w:t>
            </w:r>
            <w:r w:rsidRPr="00791A5C">
              <w:t>Розв’язування вправ. Контрольна робота № 16</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b/>
                <w:bCs/>
              </w:rPr>
            </w:pPr>
            <w:r>
              <w:rPr>
                <w:b/>
                <w:bCs/>
              </w:rPr>
              <w:t xml:space="preserve">Всього годин алгебра </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jc w:val="center"/>
              <w:rPr>
                <w:b/>
                <w:lang w:val="ru-RU"/>
              </w:rPr>
            </w:pPr>
            <w:r w:rsidRPr="00791A5C">
              <w:rPr>
                <w:b/>
                <w:lang w:val="ru-RU"/>
              </w:rPr>
              <w:t>36</w:t>
            </w:r>
            <w:r w:rsidR="005A7C16">
              <w:rPr>
                <w:b/>
                <w:lang w:val="ru-RU"/>
              </w:rPr>
              <w:t>\32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jc w:val="center"/>
              <w:rPr>
                <w:b/>
                <w:lang w:val="ru-RU"/>
              </w:rPr>
            </w:pPr>
            <w:r w:rsidRPr="00791A5C">
              <w:rPr>
                <w:b/>
                <w:lang w:val="ru-RU"/>
              </w:rPr>
              <w:t>36</w:t>
            </w:r>
            <w:r w:rsidR="005A7C16">
              <w:rPr>
                <w:b/>
                <w:lang w:val="ru-RU"/>
              </w:rPr>
              <w:t>\32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122D86" w:rsidRPr="00791A5C" w:rsidRDefault="00122D86" w:rsidP="00F26327">
            <w:pPr>
              <w:jc w:val="center"/>
              <w:rPr>
                <w:b/>
                <w:bCs/>
                <w:i/>
              </w:rPr>
            </w:pPr>
            <w:r w:rsidRPr="00791A5C">
              <w:rPr>
                <w:i/>
              </w:rPr>
              <w:t>Повторення курсу математики Геометрія</w:t>
            </w:r>
          </w:p>
        </w:tc>
        <w:tc>
          <w:tcPr>
            <w:tcW w:w="456" w:type="pct"/>
            <w:tcBorders>
              <w:top w:val="single" w:sz="4" w:space="0" w:color="auto"/>
              <w:left w:val="single" w:sz="4" w:space="0" w:color="auto"/>
              <w:bottom w:val="single" w:sz="4" w:space="0" w:color="auto"/>
              <w:right w:val="single" w:sz="4" w:space="0" w:color="auto"/>
            </w:tcBorders>
          </w:tcPr>
          <w:p w:rsidR="00122D86" w:rsidRPr="00791A5C" w:rsidRDefault="00122D86" w:rsidP="00122D86">
            <w:pPr>
              <w:jc w:val="center"/>
              <w:rPr>
                <w:lang w:val="ru-RU"/>
              </w:rPr>
            </w:pPr>
          </w:p>
        </w:tc>
        <w:tc>
          <w:tcPr>
            <w:tcW w:w="456" w:type="pct"/>
            <w:tcBorders>
              <w:top w:val="single" w:sz="4" w:space="0" w:color="auto"/>
              <w:left w:val="single" w:sz="4" w:space="0" w:color="auto"/>
              <w:bottom w:val="single" w:sz="4" w:space="0" w:color="auto"/>
              <w:right w:val="single" w:sz="4" w:space="0" w:color="auto"/>
            </w:tcBorders>
          </w:tcPr>
          <w:p w:rsidR="00122D86" w:rsidRPr="00791A5C" w:rsidRDefault="00122D86" w:rsidP="00122D86">
            <w:pPr>
              <w:jc w:val="center"/>
              <w:rPr>
                <w:lang w:val="ru-RU"/>
              </w:rPr>
            </w:pPr>
          </w:p>
        </w:tc>
        <w:tc>
          <w:tcPr>
            <w:tcW w:w="608" w:type="pct"/>
            <w:tcBorders>
              <w:top w:val="single" w:sz="4" w:space="0" w:color="auto"/>
              <w:left w:val="single" w:sz="4" w:space="0" w:color="auto"/>
              <w:bottom w:val="single" w:sz="4" w:space="0" w:color="auto"/>
              <w:right w:val="single" w:sz="4" w:space="0" w:color="auto"/>
            </w:tcBorders>
          </w:tcPr>
          <w:p w:rsidR="00122D86" w:rsidRPr="00791A5C" w:rsidRDefault="00122D86" w:rsidP="00122D86"/>
        </w:tc>
        <w:tc>
          <w:tcPr>
            <w:tcW w:w="760" w:type="pct"/>
            <w:tcBorders>
              <w:top w:val="single" w:sz="4" w:space="0" w:color="auto"/>
              <w:left w:val="single" w:sz="4" w:space="0" w:color="auto"/>
              <w:bottom w:val="single" w:sz="4" w:space="0" w:color="auto"/>
              <w:right w:val="single" w:sz="4" w:space="0" w:color="auto"/>
            </w:tcBorders>
          </w:tcPr>
          <w:p w:rsidR="00122D86" w:rsidRPr="00791A5C" w:rsidRDefault="00122D86" w:rsidP="00122D86">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122D86" w:rsidRPr="00791A5C" w:rsidRDefault="00122D86" w:rsidP="00122D86">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r w:rsidRPr="00791A5C">
              <w:rPr>
                <w:b/>
                <w:bCs/>
              </w:rPr>
              <w:t xml:space="preserve">Тема 1 </w:t>
            </w:r>
            <w:r w:rsidRPr="00791A5C">
              <w:rPr>
                <w:rStyle w:val="14"/>
                <w:sz w:val="24"/>
                <w:szCs w:val="24"/>
              </w:rPr>
              <w:t>Найпростіші геометричні фігури на площині та їхні властивості.</w:t>
            </w:r>
            <w:r w:rsidRPr="00791A5C">
              <w:t xml:space="preserve"> Геометричні величини та їх вимірювання.</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122D86"/>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r w:rsidRPr="00791A5C">
              <w:rPr>
                <w:b/>
                <w:bCs/>
              </w:rPr>
              <w:t xml:space="preserve">Тема 2 </w:t>
            </w:r>
            <w:r w:rsidRPr="00791A5C">
              <w:rPr>
                <w:rStyle w:val="14"/>
                <w:sz w:val="24"/>
                <w:szCs w:val="24"/>
              </w:rPr>
              <w:t>Трикутники.  Прямокутні та рівнобедрені  трикутники.</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jc w:val="center"/>
              <w:rPr>
                <w:lang w:val="ru-RU"/>
              </w:rPr>
            </w:pPr>
            <w:r w:rsidRPr="00791A5C">
              <w:rPr>
                <w:lang w:val="ru-RU"/>
              </w:rPr>
              <w:t>4</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4</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122D86"/>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r w:rsidRPr="00791A5C">
              <w:rPr>
                <w:b/>
                <w:bCs/>
              </w:rPr>
              <w:t xml:space="preserve">Тема 3 </w:t>
            </w:r>
            <w:r w:rsidRPr="00791A5C">
              <w:rPr>
                <w:rStyle w:val="Exact"/>
                <w:sz w:val="24"/>
                <w:szCs w:val="24"/>
              </w:rPr>
              <w:t xml:space="preserve">Чотирикутники. </w:t>
            </w:r>
            <w:r w:rsidRPr="00791A5C">
              <w:rPr>
                <w:rStyle w:val="Exact"/>
                <w:rFonts w:eastAsia="Arial Unicode MS"/>
                <w:sz w:val="24"/>
                <w:szCs w:val="24"/>
              </w:rPr>
              <w:t>Многокутники.</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122D86"/>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color w:val="000000"/>
              </w:rPr>
            </w:pPr>
            <w:r w:rsidRPr="00791A5C">
              <w:rPr>
                <w:b/>
                <w:bCs/>
              </w:rPr>
              <w:t xml:space="preserve">Тема 4 </w:t>
            </w:r>
            <w:r w:rsidRPr="00791A5C">
              <w:rPr>
                <w:rStyle w:val="14"/>
                <w:sz w:val="24"/>
                <w:szCs w:val="24"/>
              </w:rPr>
              <w:t>Коло, круг та їх елементи.</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122D86"/>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r w:rsidRPr="00791A5C">
              <w:rPr>
                <w:b/>
                <w:bCs/>
              </w:rPr>
              <w:t xml:space="preserve">Тема 5 </w:t>
            </w:r>
            <w:r w:rsidRPr="00791A5C">
              <w:rPr>
                <w:rStyle w:val="14"/>
                <w:sz w:val="24"/>
                <w:szCs w:val="24"/>
              </w:rPr>
              <w:t>Прямі та площини у просторі.</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122D86"/>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color w:val="000000"/>
              </w:rPr>
            </w:pPr>
            <w:r w:rsidRPr="00791A5C">
              <w:rPr>
                <w:b/>
                <w:bCs/>
              </w:rPr>
              <w:t xml:space="preserve">Тема 6 </w:t>
            </w:r>
            <w:r w:rsidRPr="00791A5C">
              <w:rPr>
                <w:rStyle w:val="14"/>
                <w:sz w:val="24"/>
                <w:szCs w:val="24"/>
              </w:rPr>
              <w:t>Многогранники, тіла й поверхні. Призма.</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jc w:val="center"/>
              <w:rPr>
                <w:lang w:val="ru-RU"/>
              </w:rPr>
            </w:pPr>
            <w:r w:rsidRPr="00791A5C">
              <w:rPr>
                <w:lang w:val="ru-RU"/>
              </w:rPr>
              <w:t>4</w:t>
            </w:r>
            <w:r w:rsidR="005A7C16">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4</w:t>
            </w:r>
            <w:r w:rsidR="005A7C16">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122D86"/>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122D86">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r w:rsidRPr="00791A5C">
              <w:rPr>
                <w:b/>
                <w:bCs/>
              </w:rPr>
              <w:t xml:space="preserve">Тема 7 </w:t>
            </w:r>
            <w:r w:rsidRPr="00791A5C">
              <w:t>Піраміда.</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jc w:val="center"/>
              <w:rPr>
                <w:lang w:val="ru-RU"/>
              </w:rPr>
            </w:pPr>
            <w:r w:rsidRPr="00791A5C">
              <w:rPr>
                <w:lang w:val="ru-RU"/>
              </w:rPr>
              <w:t>4</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4</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F26327"/>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r w:rsidRPr="00791A5C">
              <w:rPr>
                <w:b/>
                <w:bCs/>
              </w:rPr>
              <w:t xml:space="preserve">Тема 8 </w:t>
            </w:r>
            <w:r w:rsidRPr="00791A5C">
              <w:rPr>
                <w:rStyle w:val="14"/>
                <w:sz w:val="24"/>
                <w:szCs w:val="24"/>
              </w:rPr>
              <w:t>Тіла обертання. Циліндр.</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F26327"/>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r w:rsidRPr="00791A5C">
              <w:rPr>
                <w:b/>
                <w:bCs/>
              </w:rPr>
              <w:t xml:space="preserve">Тема 9 </w:t>
            </w:r>
            <w:r w:rsidRPr="00791A5C">
              <w:t>Конус.</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F26327"/>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r w:rsidRPr="00791A5C">
              <w:rPr>
                <w:b/>
                <w:bCs/>
              </w:rPr>
              <w:t xml:space="preserve">Тема 10 </w:t>
            </w:r>
            <w:r w:rsidRPr="00791A5C">
              <w:t>Куля.</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jc w:val="center"/>
              <w:rPr>
                <w:lang w:val="ru-RU"/>
              </w:rPr>
            </w:pPr>
            <w:r w:rsidRPr="00791A5C">
              <w:rPr>
                <w:lang w:val="ru-RU"/>
              </w:rPr>
              <w:t>4</w:t>
            </w:r>
            <w:r w:rsidR="005A7C16">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4</w:t>
            </w:r>
            <w:r w:rsidR="005A7C16">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F26327"/>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color w:val="000000"/>
              </w:rPr>
            </w:pPr>
            <w:r w:rsidRPr="00791A5C">
              <w:rPr>
                <w:b/>
                <w:bCs/>
              </w:rPr>
              <w:t>Тема 11</w:t>
            </w:r>
            <w:r w:rsidRPr="00791A5C">
              <w:rPr>
                <w:rStyle w:val="14"/>
                <w:sz w:val="24"/>
                <w:szCs w:val="24"/>
              </w:rPr>
              <w:t>Координати та вектори у просторі.</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F26327"/>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b/>
                <w:bCs/>
              </w:rPr>
            </w:pPr>
            <w:r w:rsidRPr="00791A5C">
              <w:rPr>
                <w:b/>
                <w:bCs/>
              </w:rPr>
              <w:t xml:space="preserve">Тема 12 </w:t>
            </w:r>
            <w:r w:rsidRPr="00791A5C">
              <w:t xml:space="preserve">Розв’язування </w:t>
            </w:r>
            <w:proofErr w:type="spellStart"/>
            <w:r w:rsidRPr="00791A5C">
              <w:t>компетентнісно</w:t>
            </w:r>
            <w:proofErr w:type="spellEnd"/>
            <w:r w:rsidRPr="00791A5C">
              <w:t xml:space="preserve"> орієнтованих задач.</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F26327"/>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r w:rsidRPr="00791A5C">
              <w:rPr>
                <w:b/>
                <w:bCs/>
              </w:rPr>
              <w:t xml:space="preserve">Тема 13 </w:t>
            </w:r>
            <w:r w:rsidRPr="00791A5C">
              <w:t>Підсумкова  контрольна робота</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jc w:val="center"/>
              <w:rPr>
                <w:lang w:val="ru-RU"/>
              </w:rPr>
            </w:pPr>
            <w:r w:rsidRPr="00791A5C">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lang w:val="ru-RU"/>
              </w:rPr>
            </w:pPr>
            <w:r w:rsidRPr="00791A5C">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F26327"/>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r w:rsidRPr="00791A5C">
              <w:rPr>
                <w:b/>
                <w:bCs/>
              </w:rPr>
              <w:t xml:space="preserve">Тема 14 </w:t>
            </w:r>
            <w:r w:rsidRPr="00791A5C">
              <w:t xml:space="preserve">Розв’язування </w:t>
            </w:r>
            <w:proofErr w:type="spellStart"/>
            <w:r w:rsidRPr="00791A5C">
              <w:t>компетентнісно</w:t>
            </w:r>
            <w:proofErr w:type="spellEnd"/>
            <w:r w:rsidRPr="00791A5C">
              <w:t xml:space="preserve"> орієнтованих задач. Залікове заняття.</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5A7C16" w:rsidP="00F26327">
            <w:pPr>
              <w:jc w:val="center"/>
              <w:rPr>
                <w:lang w:val="ru-RU"/>
              </w:rPr>
            </w:pPr>
            <w:r>
              <w:rPr>
                <w:lang w:val="ru-RU"/>
              </w:rPr>
              <w:t>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5A7C16" w:rsidP="004240C4">
            <w:pPr>
              <w:jc w:val="center"/>
              <w:rPr>
                <w:lang w:val="ru-RU"/>
              </w:rPr>
            </w:pPr>
            <w:r>
              <w:rPr>
                <w:lang w:val="ru-RU"/>
              </w:rPr>
              <w:t>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F26327"/>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791A5C">
            <w:pPr>
              <w:rPr>
                <w:b/>
                <w:bCs/>
              </w:rPr>
            </w:pPr>
            <w:r>
              <w:rPr>
                <w:b/>
                <w:bCs/>
              </w:rPr>
              <w:t>Всього годин геометрія</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4240C4">
            <w:pPr>
              <w:jc w:val="center"/>
              <w:rPr>
                <w:b/>
                <w:lang w:val="ru-RU"/>
              </w:rPr>
            </w:pPr>
            <w:r w:rsidRPr="00791A5C">
              <w:rPr>
                <w:b/>
                <w:lang w:val="ru-RU"/>
              </w:rPr>
              <w:t>36</w:t>
            </w:r>
            <w:r w:rsidR="005A7C16">
              <w:rPr>
                <w:b/>
                <w:lang w:val="ru-RU"/>
              </w:rPr>
              <w:t>\32</w:t>
            </w: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5A7C16" w:rsidP="004240C4">
            <w:pPr>
              <w:jc w:val="center"/>
              <w:rPr>
                <w:b/>
                <w:lang w:val="ru-RU"/>
              </w:rPr>
            </w:pPr>
            <w:r>
              <w:rPr>
                <w:b/>
                <w:lang w:val="ru-RU"/>
              </w:rPr>
              <w:t>36\32</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F26327"/>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F26327" w:rsidRPr="00791A5C" w:rsidRDefault="00F26327" w:rsidP="00F26327">
            <w:pPr>
              <w:rPr>
                <w:b/>
                <w:bCs/>
              </w:rPr>
            </w:pPr>
            <w:r w:rsidRPr="00791A5C">
              <w:rPr>
                <w:b/>
                <w:bCs/>
              </w:rPr>
              <w:t>Всього годин за І</w:t>
            </w:r>
            <w:r w:rsidRPr="00791A5C">
              <w:rPr>
                <w:b/>
                <w:bCs/>
                <w:lang w:val="en-US"/>
              </w:rPr>
              <w:t>V</w:t>
            </w:r>
            <w:r w:rsidRPr="00791A5C">
              <w:rPr>
                <w:b/>
                <w:bCs/>
              </w:rPr>
              <w:t xml:space="preserve"> семестр</w:t>
            </w:r>
          </w:p>
        </w:tc>
        <w:tc>
          <w:tcPr>
            <w:tcW w:w="456" w:type="pct"/>
            <w:tcBorders>
              <w:top w:val="single" w:sz="4" w:space="0" w:color="auto"/>
              <w:left w:val="single" w:sz="4" w:space="0" w:color="auto"/>
              <w:bottom w:val="single" w:sz="4" w:space="0" w:color="auto"/>
              <w:right w:val="single" w:sz="4" w:space="0" w:color="auto"/>
            </w:tcBorders>
          </w:tcPr>
          <w:p w:rsidR="00F26327" w:rsidRPr="00791A5C" w:rsidRDefault="00F26327" w:rsidP="00F26327">
            <w:pPr>
              <w:jc w:val="center"/>
              <w:rPr>
                <w:b/>
                <w:lang w:val="ru-RU"/>
              </w:rPr>
            </w:pPr>
            <w:r w:rsidRPr="00791A5C">
              <w:rPr>
                <w:b/>
                <w:lang w:val="ru-RU"/>
              </w:rPr>
              <w:t>72</w:t>
            </w:r>
            <w:r w:rsidR="00AE7245">
              <w:rPr>
                <w:b/>
                <w:lang w:val="ru-RU"/>
              </w:rPr>
              <w:t>\64</w:t>
            </w:r>
          </w:p>
        </w:tc>
        <w:tc>
          <w:tcPr>
            <w:tcW w:w="456" w:type="pct"/>
            <w:tcBorders>
              <w:top w:val="single" w:sz="4" w:space="0" w:color="auto"/>
              <w:left w:val="single" w:sz="4" w:space="0" w:color="auto"/>
              <w:bottom w:val="single" w:sz="4" w:space="0" w:color="auto"/>
              <w:right w:val="single" w:sz="4" w:space="0" w:color="auto"/>
            </w:tcBorders>
          </w:tcPr>
          <w:p w:rsidR="00F26327" w:rsidRPr="00791A5C" w:rsidRDefault="00F26327" w:rsidP="00F26327">
            <w:pPr>
              <w:jc w:val="center"/>
              <w:rPr>
                <w:b/>
                <w:lang w:val="ru-RU"/>
              </w:rPr>
            </w:pPr>
            <w:r w:rsidRPr="00791A5C">
              <w:rPr>
                <w:b/>
                <w:lang w:val="ru-RU"/>
              </w:rPr>
              <w:t>72</w:t>
            </w:r>
            <w:r w:rsidR="00AE7245">
              <w:rPr>
                <w:b/>
                <w:lang w:val="ru-RU"/>
              </w:rPr>
              <w:t>\64</w:t>
            </w:r>
          </w:p>
        </w:tc>
        <w:tc>
          <w:tcPr>
            <w:tcW w:w="608" w:type="pct"/>
            <w:tcBorders>
              <w:top w:val="single" w:sz="4" w:space="0" w:color="auto"/>
              <w:left w:val="single" w:sz="4" w:space="0" w:color="auto"/>
              <w:bottom w:val="single" w:sz="4" w:space="0" w:color="auto"/>
              <w:right w:val="single" w:sz="4" w:space="0" w:color="auto"/>
            </w:tcBorders>
          </w:tcPr>
          <w:p w:rsidR="00F26327" w:rsidRPr="00791A5C" w:rsidRDefault="00F26327" w:rsidP="00F26327">
            <w:pPr>
              <w:rPr>
                <w:b/>
              </w:rPr>
            </w:pPr>
          </w:p>
        </w:tc>
        <w:tc>
          <w:tcPr>
            <w:tcW w:w="760" w:type="pct"/>
            <w:tcBorders>
              <w:top w:val="single" w:sz="4" w:space="0" w:color="auto"/>
              <w:left w:val="single" w:sz="4" w:space="0" w:color="auto"/>
              <w:bottom w:val="single" w:sz="4" w:space="0" w:color="auto"/>
              <w:right w:val="single" w:sz="4" w:space="0" w:color="auto"/>
            </w:tcBorders>
          </w:tcPr>
          <w:p w:rsidR="00F26327" w:rsidRPr="00791A5C" w:rsidRDefault="00F26327" w:rsidP="00F26327">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F26327" w:rsidRPr="00791A5C" w:rsidRDefault="00F26327" w:rsidP="00F26327">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bCs/>
              </w:rPr>
            </w:pP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jc w:val="center"/>
              <w:rPr>
                <w:b/>
                <w:lang w:val="ru-RU"/>
              </w:rPr>
            </w:pPr>
          </w:p>
        </w:tc>
        <w:tc>
          <w:tcPr>
            <w:tcW w:w="456"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jc w:val="center"/>
              <w:rPr>
                <w:b/>
                <w:lang w:val="ru-RU"/>
              </w:rPr>
            </w:pP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r>
      <w:tr w:rsidR="00791A5C" w:rsidRPr="00791A5C" w:rsidTr="00791A5C">
        <w:tc>
          <w:tcPr>
            <w:tcW w:w="1960"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bCs/>
              </w:rPr>
            </w:pPr>
            <w:r w:rsidRPr="00077966">
              <w:rPr>
                <w:b/>
              </w:rPr>
              <w:t>Всього за І-І</w:t>
            </w:r>
            <w:r w:rsidRPr="00077966">
              <w:rPr>
                <w:b/>
                <w:lang w:val="en-US"/>
              </w:rPr>
              <w:t>V</w:t>
            </w:r>
            <w:r w:rsidRPr="00077966">
              <w:rPr>
                <w:b/>
              </w:rPr>
              <w:t xml:space="preserve">  семестр</w:t>
            </w:r>
          </w:p>
        </w:tc>
        <w:tc>
          <w:tcPr>
            <w:tcW w:w="456" w:type="pct"/>
            <w:tcBorders>
              <w:top w:val="single" w:sz="4" w:space="0" w:color="auto"/>
              <w:left w:val="single" w:sz="4" w:space="0" w:color="auto"/>
              <w:bottom w:val="single" w:sz="4" w:space="0" w:color="auto"/>
              <w:right w:val="single" w:sz="4" w:space="0" w:color="auto"/>
            </w:tcBorders>
          </w:tcPr>
          <w:p w:rsidR="00AE7245" w:rsidRDefault="00791A5C" w:rsidP="00F26327">
            <w:pPr>
              <w:jc w:val="center"/>
              <w:rPr>
                <w:b/>
                <w:lang w:val="ru-RU"/>
              </w:rPr>
            </w:pPr>
            <w:r>
              <w:rPr>
                <w:b/>
                <w:lang w:val="ru-RU"/>
              </w:rPr>
              <w:t>237</w:t>
            </w:r>
            <w:r w:rsidR="00AE7245">
              <w:rPr>
                <w:b/>
                <w:lang w:val="ru-RU"/>
              </w:rPr>
              <w:t>\</w:t>
            </w:r>
          </w:p>
          <w:p w:rsidR="00791A5C" w:rsidRPr="00791A5C" w:rsidRDefault="00AE7245" w:rsidP="00F26327">
            <w:pPr>
              <w:jc w:val="center"/>
              <w:rPr>
                <w:b/>
                <w:lang w:val="ru-RU"/>
              </w:rPr>
            </w:pPr>
            <w:r>
              <w:rPr>
                <w:b/>
                <w:lang w:val="ru-RU"/>
              </w:rPr>
              <w:t>229</w:t>
            </w:r>
          </w:p>
        </w:tc>
        <w:tc>
          <w:tcPr>
            <w:tcW w:w="456" w:type="pct"/>
            <w:tcBorders>
              <w:top w:val="single" w:sz="4" w:space="0" w:color="auto"/>
              <w:left w:val="single" w:sz="4" w:space="0" w:color="auto"/>
              <w:bottom w:val="single" w:sz="4" w:space="0" w:color="auto"/>
              <w:right w:val="single" w:sz="4" w:space="0" w:color="auto"/>
            </w:tcBorders>
          </w:tcPr>
          <w:p w:rsidR="00AE7245" w:rsidRDefault="00AE7245" w:rsidP="00AE7245">
            <w:pPr>
              <w:jc w:val="center"/>
              <w:rPr>
                <w:b/>
                <w:lang w:val="ru-RU"/>
              </w:rPr>
            </w:pPr>
            <w:r>
              <w:rPr>
                <w:b/>
                <w:lang w:val="ru-RU"/>
              </w:rPr>
              <w:t>237\</w:t>
            </w:r>
          </w:p>
          <w:p w:rsidR="00791A5C" w:rsidRPr="00791A5C" w:rsidRDefault="00AE7245" w:rsidP="00AE7245">
            <w:pPr>
              <w:jc w:val="center"/>
              <w:rPr>
                <w:b/>
                <w:lang w:val="ru-RU"/>
              </w:rPr>
            </w:pPr>
            <w:r>
              <w:rPr>
                <w:b/>
                <w:lang w:val="ru-RU"/>
              </w:rPr>
              <w:t>229</w:t>
            </w:r>
          </w:p>
        </w:tc>
        <w:tc>
          <w:tcPr>
            <w:tcW w:w="608"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c>
          <w:tcPr>
            <w:tcW w:w="760" w:type="pct"/>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c>
          <w:tcPr>
            <w:tcW w:w="760" w:type="pct"/>
            <w:gridSpan w:val="2"/>
            <w:tcBorders>
              <w:top w:val="single" w:sz="4" w:space="0" w:color="auto"/>
              <w:left w:val="single" w:sz="4" w:space="0" w:color="auto"/>
              <w:bottom w:val="single" w:sz="4" w:space="0" w:color="auto"/>
              <w:right w:val="single" w:sz="4" w:space="0" w:color="auto"/>
            </w:tcBorders>
          </w:tcPr>
          <w:p w:rsidR="00791A5C" w:rsidRPr="00791A5C" w:rsidRDefault="00791A5C" w:rsidP="00F26327">
            <w:pPr>
              <w:rPr>
                <w:b/>
              </w:rPr>
            </w:pPr>
          </w:p>
        </w:tc>
      </w:tr>
    </w:tbl>
    <w:p w:rsidR="000A4A3F" w:rsidRPr="00791A5C" w:rsidRDefault="000A4A3F" w:rsidP="00B353C1">
      <w:pPr>
        <w:jc w:val="both"/>
      </w:pPr>
    </w:p>
    <w:p w:rsidR="00695FEA" w:rsidRDefault="00695FEA" w:rsidP="00B353C1">
      <w:pPr>
        <w:jc w:val="both"/>
        <w:rPr>
          <w:sz w:val="26"/>
          <w:szCs w:val="26"/>
        </w:rPr>
      </w:pPr>
    </w:p>
    <w:p w:rsidR="00695FEA" w:rsidRDefault="00695FEA" w:rsidP="00B353C1">
      <w:pPr>
        <w:jc w:val="both"/>
        <w:rPr>
          <w:sz w:val="26"/>
          <w:szCs w:val="26"/>
        </w:rPr>
      </w:pPr>
    </w:p>
    <w:p w:rsidR="00695FEA" w:rsidRDefault="00695FEA" w:rsidP="00B353C1">
      <w:pPr>
        <w:jc w:val="both"/>
        <w:rPr>
          <w:sz w:val="26"/>
          <w:szCs w:val="26"/>
        </w:rPr>
      </w:pPr>
    </w:p>
    <w:p w:rsidR="00695FEA" w:rsidRDefault="00695FEA" w:rsidP="00B353C1">
      <w:pPr>
        <w:jc w:val="both"/>
        <w:rPr>
          <w:sz w:val="26"/>
          <w:szCs w:val="26"/>
        </w:rPr>
      </w:pPr>
    </w:p>
    <w:p w:rsidR="00695FEA" w:rsidRDefault="00695FEA" w:rsidP="00B353C1">
      <w:pPr>
        <w:jc w:val="both"/>
        <w:rPr>
          <w:sz w:val="26"/>
          <w:szCs w:val="26"/>
        </w:rPr>
      </w:pPr>
    </w:p>
    <w:p w:rsidR="00695FEA" w:rsidRDefault="00695FEA" w:rsidP="00B353C1">
      <w:pPr>
        <w:jc w:val="both"/>
        <w:rPr>
          <w:sz w:val="26"/>
          <w:szCs w:val="26"/>
        </w:rPr>
      </w:pPr>
    </w:p>
    <w:p w:rsidR="00695FEA" w:rsidRDefault="00695FEA" w:rsidP="00B353C1">
      <w:pPr>
        <w:jc w:val="both"/>
        <w:rPr>
          <w:sz w:val="26"/>
          <w:szCs w:val="26"/>
        </w:rPr>
      </w:pPr>
    </w:p>
    <w:p w:rsidR="00695FEA" w:rsidRDefault="00695FEA" w:rsidP="00B353C1">
      <w:pPr>
        <w:jc w:val="both"/>
        <w:rPr>
          <w:sz w:val="26"/>
          <w:szCs w:val="26"/>
        </w:rPr>
      </w:pPr>
    </w:p>
    <w:p w:rsidR="007D0BA2" w:rsidRDefault="007D0BA2" w:rsidP="00B353C1">
      <w:pPr>
        <w:jc w:val="both"/>
        <w:rPr>
          <w:sz w:val="26"/>
          <w:szCs w:val="26"/>
        </w:rPr>
      </w:pPr>
    </w:p>
    <w:p w:rsidR="007D0BA2" w:rsidRDefault="00E55888" w:rsidP="007D0BA2">
      <w:pPr>
        <w:jc w:val="center"/>
        <w:rPr>
          <w:b/>
          <w:sz w:val="28"/>
          <w:szCs w:val="28"/>
        </w:rPr>
      </w:pPr>
      <w:r w:rsidRPr="007D0BA2">
        <w:rPr>
          <w:b/>
          <w:sz w:val="28"/>
          <w:szCs w:val="28"/>
        </w:rPr>
        <w:t xml:space="preserve">4. </w:t>
      </w:r>
      <w:r>
        <w:rPr>
          <w:b/>
          <w:sz w:val="28"/>
          <w:szCs w:val="28"/>
        </w:rPr>
        <w:t>ПРОГРАМА ПРЕДМЕТА</w:t>
      </w:r>
    </w:p>
    <w:p w:rsidR="008E34F9" w:rsidRDefault="008E34F9" w:rsidP="007D0BA2">
      <w:pPr>
        <w:jc w:val="center"/>
        <w:rPr>
          <w:b/>
          <w:sz w:val="28"/>
          <w:szCs w:val="28"/>
        </w:rPr>
      </w:pPr>
    </w:p>
    <w:p w:rsidR="00E55888" w:rsidRDefault="008E34F9" w:rsidP="007D0BA2">
      <w:pPr>
        <w:jc w:val="center"/>
      </w:pPr>
      <w:r w:rsidRPr="008E34F9">
        <w:t xml:space="preserve">АЛГЕБРА І ПОЧАТКИ АНАЛІЗУ </w:t>
      </w:r>
      <w:r>
        <w:t xml:space="preserve">10, </w:t>
      </w:r>
      <w:r w:rsidRPr="008E34F9">
        <w:t>11 клас</w:t>
      </w:r>
    </w:p>
    <w:p w:rsidR="00E23B8D" w:rsidRPr="008E34F9" w:rsidRDefault="00E23B8D" w:rsidP="007D0BA2">
      <w:pPr>
        <w:jc w:val="center"/>
        <w:rPr>
          <w:b/>
        </w:rPr>
      </w:pPr>
    </w:p>
    <w:p w:rsidR="00945576" w:rsidRPr="00945576" w:rsidRDefault="00945576" w:rsidP="00945576">
      <w:r w:rsidRPr="00945576">
        <w:rPr>
          <w:b/>
        </w:rPr>
        <w:t>Тема 1. ФУНКЦІЇ, ЇХНІ ВЛАСТИВОСТІ ТА ГРАФІКИ</w:t>
      </w:r>
    </w:p>
    <w:p w:rsidR="00562929" w:rsidRPr="00562929" w:rsidRDefault="00562929" w:rsidP="00562929">
      <w:r w:rsidRPr="00562929">
        <w:t xml:space="preserve">Числові функції та їх властивості. Способи </w:t>
      </w:r>
      <w:proofErr w:type="spellStart"/>
      <w:r w:rsidRPr="00562929">
        <w:t>задання</w:t>
      </w:r>
      <w:proofErr w:type="spellEnd"/>
      <w:r w:rsidRPr="00562929">
        <w:t xml:space="preserve"> функцій. Парні та непарні функції. </w:t>
      </w:r>
    </w:p>
    <w:p w:rsidR="00562929" w:rsidRPr="00562929" w:rsidRDefault="00562929" w:rsidP="00562929">
      <w:pPr>
        <w:jc w:val="both"/>
      </w:pPr>
      <w:r w:rsidRPr="00562929">
        <w:t>Корінь n-</w:t>
      </w:r>
      <w:proofErr w:type="spellStart"/>
      <w:r w:rsidRPr="00562929">
        <w:t>го</w:t>
      </w:r>
      <w:proofErr w:type="spellEnd"/>
      <w:r w:rsidRPr="00562929">
        <w:t xml:space="preserve"> степеня. Арифметичний корінь n-</w:t>
      </w:r>
      <w:proofErr w:type="spellStart"/>
      <w:r w:rsidRPr="00562929">
        <w:t>го</w:t>
      </w:r>
      <w:proofErr w:type="spellEnd"/>
      <w:r w:rsidRPr="00562929">
        <w:t xml:space="preserve"> степеня, його властивості. </w:t>
      </w:r>
    </w:p>
    <w:p w:rsidR="00562929" w:rsidRPr="00562929" w:rsidRDefault="00562929" w:rsidP="00562929">
      <w:pPr>
        <w:jc w:val="both"/>
      </w:pPr>
      <w:r w:rsidRPr="00562929">
        <w:t>Степеневі функції, їхні властивості та графіки</w:t>
      </w:r>
    </w:p>
    <w:p w:rsidR="00666190" w:rsidRPr="00627E42" w:rsidRDefault="00666190" w:rsidP="00562929">
      <w:pPr>
        <w:ind w:firstLine="720"/>
        <w:jc w:val="both"/>
      </w:pPr>
      <w:r w:rsidRPr="00562929">
        <w:t>У цій темі здійснюється повторення</w:t>
      </w:r>
      <w:r w:rsidRPr="00627E42">
        <w:t xml:space="preserve">, систематизація матеріалу стосовно функцій, який вивчався в основній школі, його поглиблення і розширення, зокрема, за рахунок степеневих функцій. Головною метою опрацювання цієї теми є підготовка учнів до вивчення нових класів функцій (тригонометричних, </w:t>
      </w:r>
      <w:proofErr w:type="spellStart"/>
      <w:r w:rsidRPr="00627E42">
        <w:t>показникових</w:t>
      </w:r>
      <w:proofErr w:type="spellEnd"/>
      <w:r w:rsidRPr="00627E42">
        <w:t>, логарифмічних), а також мотивація необхідності розширення апарату дослідження функцій за допомогою похідної та інтеграла.</w:t>
      </w:r>
    </w:p>
    <w:p w:rsidR="00E23B8D" w:rsidRDefault="00E23B8D" w:rsidP="00666190">
      <w:pPr>
        <w:ind w:firstLine="720"/>
        <w:jc w:val="both"/>
      </w:pPr>
    </w:p>
    <w:p w:rsidR="00666190" w:rsidRPr="00627E42" w:rsidRDefault="00666190" w:rsidP="00666190">
      <w:pPr>
        <w:ind w:firstLine="720"/>
        <w:jc w:val="both"/>
      </w:pPr>
      <w:r w:rsidRPr="00627E42">
        <w:t>Лейтмотивом теми має бути моделювання реальних процесів за допомогою функцій. Оскільки робота з діаграмами, рисунками, графіками є одним із поширених видів практичної діяльності сучасної людини, то до головних завдань вивчення теми слід віднести розвиток графічної культури учнів. Ідеться передусім про читання графіків, тобто про встановлення властивостей функції за її графіком.</w:t>
      </w:r>
    </w:p>
    <w:p w:rsidR="00666190" w:rsidRDefault="00666190" w:rsidP="007D0BA2">
      <w:pPr>
        <w:jc w:val="both"/>
        <w:rPr>
          <w:sz w:val="26"/>
          <w:szCs w:val="26"/>
        </w:rPr>
      </w:pPr>
    </w:p>
    <w:p w:rsidR="00945576" w:rsidRPr="00945576" w:rsidRDefault="00945576" w:rsidP="00945576">
      <w:r w:rsidRPr="00945576">
        <w:rPr>
          <w:b/>
        </w:rPr>
        <w:t>Тема 2. ТРИГОНОМЕТРИЧНІ ФУНКЦІЇ</w:t>
      </w:r>
    </w:p>
    <w:p w:rsidR="00945576" w:rsidRPr="00945576" w:rsidRDefault="00945576" w:rsidP="00945576">
      <w:r w:rsidRPr="00945576">
        <w:t xml:space="preserve">Синус, косинус, тангенс, кута. Радіанне вимірювання </w:t>
      </w:r>
      <w:proofErr w:type="spellStart"/>
      <w:r w:rsidRPr="00945576">
        <w:t>кутів.Тригонометричні</w:t>
      </w:r>
      <w:proofErr w:type="spellEnd"/>
      <w:r w:rsidRPr="00945576">
        <w:t xml:space="preserve"> функції числового аргументу. Основні співвідношення між тригонометричними функціями одного аргументу. Формули зведення.</w:t>
      </w:r>
      <w:r>
        <w:t xml:space="preserve"> </w:t>
      </w:r>
      <w:r w:rsidRPr="00945576">
        <w:t>Періодичність функцій. Властивості та графіки тригонометричних функцій.</w:t>
      </w:r>
      <w:r>
        <w:t xml:space="preserve"> </w:t>
      </w:r>
      <w:r w:rsidRPr="00945576">
        <w:t>Формули додавання для тригонометричних функцій та наслідки з них.</w:t>
      </w:r>
      <w:r>
        <w:t xml:space="preserve"> </w:t>
      </w:r>
      <w:r w:rsidRPr="00945576">
        <w:t>Найпростіші тригонометричні рівняння</w:t>
      </w:r>
    </w:p>
    <w:p w:rsidR="00B404F6" w:rsidRPr="00627E42" w:rsidRDefault="00945576" w:rsidP="00B404F6">
      <w:pPr>
        <w:ind w:firstLine="720"/>
        <w:jc w:val="both"/>
      </w:pPr>
      <w:r>
        <w:t>В</w:t>
      </w:r>
      <w:r w:rsidR="00B404F6" w:rsidRPr="00627E42">
        <w:t>міння досліджувати функції, які сформовані в першій темі, закріплюються і застосовуються до моделювання закономірностей коливального руху, процесів зростання та вирівнювання. В уявленні учнів характер фізичного процесу має асоціюватись із відповідною функцією, її графіком, властивостями.</w:t>
      </w:r>
    </w:p>
    <w:p w:rsidR="00E23B8D" w:rsidRDefault="00E23B8D" w:rsidP="001F2F07">
      <w:pPr>
        <w:ind w:firstLine="720"/>
        <w:jc w:val="both"/>
      </w:pPr>
    </w:p>
    <w:p w:rsidR="001F2F07" w:rsidRPr="00627E42" w:rsidRDefault="001F2F07" w:rsidP="001F2F07">
      <w:pPr>
        <w:ind w:firstLine="720"/>
        <w:jc w:val="both"/>
      </w:pPr>
      <w:r w:rsidRPr="00627E42">
        <w:t xml:space="preserve">Тригонометричні функції пов’язані між собою багатьма співвідношеннями. їх умовно можна поділити на три </w:t>
      </w:r>
      <w:proofErr w:type="spellStart"/>
      <w:r w:rsidRPr="00627E42">
        <w:t>групи.Перша</w:t>
      </w:r>
      <w:proofErr w:type="spellEnd"/>
      <w:r w:rsidRPr="00627E42">
        <w:t xml:space="preserve"> група формул встановлює зв’язок між координатами точки кола — це так звані основні співвідношення. Друга група формул має своїм джерелом симетрію і періодичність руху точки по колу. Вона складається із формул зведення. Третю групу тотожностей породжують повороти точки навколо центра кола. Формули додавання пов’язують координати точок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α</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β</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α+β</m:t>
            </m:r>
          </m:sub>
        </m:sSub>
      </m:oMath>
      <w:r w:rsidRPr="00627E42">
        <w:t>.</w:t>
      </w:r>
    </w:p>
    <w:p w:rsidR="001F2F07" w:rsidRDefault="001F2F07" w:rsidP="001F2F07">
      <w:pPr>
        <w:rPr>
          <w:b/>
        </w:rPr>
      </w:pPr>
    </w:p>
    <w:p w:rsidR="001F2F07" w:rsidRPr="00945576" w:rsidRDefault="001F2F07" w:rsidP="001F2F07">
      <w:r w:rsidRPr="00945576">
        <w:rPr>
          <w:b/>
        </w:rPr>
        <w:t xml:space="preserve">Тема </w:t>
      </w:r>
      <w:r w:rsidR="00E23B8D">
        <w:rPr>
          <w:b/>
          <w:lang w:val="ru-RU"/>
        </w:rPr>
        <w:t>3</w:t>
      </w:r>
      <w:r w:rsidRPr="00945576">
        <w:rPr>
          <w:b/>
        </w:rPr>
        <w:t>. ПОКАЗНИКОВА ТА ЛОГАРИФМІЧНА ФУНКЦІЇ</w:t>
      </w:r>
    </w:p>
    <w:p w:rsidR="001F2F07" w:rsidRPr="00945576" w:rsidRDefault="001F2F07" w:rsidP="001F2F07">
      <w:r w:rsidRPr="00945576">
        <w:t xml:space="preserve">Властивості та графіки </w:t>
      </w:r>
      <w:proofErr w:type="spellStart"/>
      <w:r w:rsidRPr="00945576">
        <w:t>показникової</w:t>
      </w:r>
      <w:proofErr w:type="spellEnd"/>
      <w:r w:rsidRPr="00945576">
        <w:t xml:space="preserve"> функції.</w:t>
      </w:r>
      <w:r>
        <w:t xml:space="preserve"> </w:t>
      </w:r>
      <w:r w:rsidRPr="00945576">
        <w:t>Логарифми та їх властивості. Властивості та графік логарифмічної функції.</w:t>
      </w:r>
      <w:r>
        <w:t xml:space="preserve"> </w:t>
      </w:r>
      <w:r w:rsidRPr="00945576">
        <w:t>Показникові та логарифмічні рівняння і нерівності.</w:t>
      </w:r>
    </w:p>
    <w:p w:rsidR="001F2F07" w:rsidRPr="00627E42" w:rsidRDefault="001F2F07" w:rsidP="001F2F07">
      <w:pPr>
        <w:ind w:firstLine="720"/>
        <w:jc w:val="both"/>
      </w:pPr>
      <w:r w:rsidRPr="00627E42">
        <w:t xml:space="preserve">Не слід приділяти занадто багато уваги громіздким перетворенням тригонометричних, степеневих і логарифмічних виразів і спеціальним методам розв’язування тригонометричних, </w:t>
      </w:r>
      <w:proofErr w:type="spellStart"/>
      <w:r w:rsidRPr="00627E42">
        <w:t>показникових</w:t>
      </w:r>
      <w:proofErr w:type="spellEnd"/>
      <w:r w:rsidRPr="00627E42">
        <w:t xml:space="preserve"> і логарифмічних рівнянь. Вони, як правило, не знаходять практичних застосувань.</w:t>
      </w:r>
    </w:p>
    <w:p w:rsidR="00E23B8D" w:rsidRDefault="00E23B8D" w:rsidP="001F2F07">
      <w:pPr>
        <w:ind w:firstLine="720"/>
        <w:jc w:val="both"/>
      </w:pPr>
    </w:p>
    <w:p w:rsidR="001F2F07" w:rsidRPr="00627E42" w:rsidRDefault="001F2F07" w:rsidP="001F2F07">
      <w:pPr>
        <w:ind w:firstLine="720"/>
        <w:jc w:val="both"/>
      </w:pPr>
      <w:r w:rsidRPr="00627E42">
        <w:t>У старшій школі розширюються класи рівнянь, нерівностей, їх систем, методи їх розв’язування, сфери застосування. їх вивчення пов’язується з вивченням властивостей відповідних функцій.</w:t>
      </w:r>
    </w:p>
    <w:p w:rsidR="007D0BA2" w:rsidRDefault="007D0BA2" w:rsidP="00B353C1">
      <w:pPr>
        <w:jc w:val="both"/>
        <w:rPr>
          <w:sz w:val="26"/>
          <w:szCs w:val="26"/>
        </w:rPr>
      </w:pPr>
    </w:p>
    <w:p w:rsidR="00945576" w:rsidRPr="00945576" w:rsidRDefault="00945576" w:rsidP="00945576">
      <w:r w:rsidRPr="00945576">
        <w:rPr>
          <w:b/>
        </w:rPr>
        <w:t xml:space="preserve">Тема </w:t>
      </w:r>
      <w:r w:rsidR="00E23B8D">
        <w:rPr>
          <w:b/>
          <w:lang w:val="ru-RU"/>
        </w:rPr>
        <w:t>4</w:t>
      </w:r>
      <w:r w:rsidRPr="00945576">
        <w:rPr>
          <w:b/>
        </w:rPr>
        <w:t>. ПОХІДНА ТА її ЗАСТОСУВАННЯ</w:t>
      </w:r>
    </w:p>
    <w:p w:rsidR="00945576" w:rsidRPr="00945576" w:rsidRDefault="00945576" w:rsidP="00945576">
      <w:r w:rsidRPr="00945576">
        <w:t>Границя функції в точці. Похідна функції, її геометричний і фізичний зміст.</w:t>
      </w:r>
    </w:p>
    <w:p w:rsidR="00945576" w:rsidRDefault="00945576" w:rsidP="00945576">
      <w:r w:rsidRPr="00945576">
        <w:t>Правила диференціювання.</w:t>
      </w:r>
      <w:r>
        <w:t xml:space="preserve"> </w:t>
      </w:r>
      <w:r w:rsidRPr="00945576">
        <w:t xml:space="preserve">Ознака сталості функції. Достатні умови зростання й спадання функції. Екстремуми </w:t>
      </w:r>
      <w:proofErr w:type="spellStart"/>
      <w:r w:rsidRPr="00945576">
        <w:t>функції.Застосування</w:t>
      </w:r>
      <w:proofErr w:type="spellEnd"/>
      <w:r w:rsidRPr="00945576">
        <w:t xml:space="preserve"> похідної до дослідження функцій та побудови їхніх графіків. Найбільше і найменше значення функції на проміжку.</w:t>
      </w:r>
    </w:p>
    <w:p w:rsidR="00E23B8D" w:rsidRDefault="00945576" w:rsidP="00945576">
      <w:pPr>
        <w:ind w:firstLine="720"/>
        <w:jc w:val="both"/>
      </w:pPr>
      <w:r w:rsidRPr="00627E42">
        <w:t>Важливим завершенням функціональної лінії курсу «Математика» є розгляд понять похідної та інтеграла, які є необхідним інструментом дослідження руху.</w:t>
      </w:r>
      <w:r w:rsidRPr="00627E42">
        <w:rPr>
          <w:b/>
        </w:rPr>
        <w:t xml:space="preserve"> </w:t>
      </w:r>
      <w:r w:rsidRPr="00627E42">
        <w:t xml:space="preserve">Основні ідеї математичного аналізу виглядають досить простими і наочними, якщо викладати їх на тому інтуїтивному рівні, на якому вони виникли історично і який цілком задовольняє потреби загальноосвітньої підготовки учнів. </w:t>
      </w:r>
    </w:p>
    <w:p w:rsidR="00945576" w:rsidRPr="00627E42" w:rsidRDefault="00945576" w:rsidP="00945576">
      <w:pPr>
        <w:ind w:firstLine="720"/>
        <w:jc w:val="both"/>
      </w:pPr>
      <w:r w:rsidRPr="00627E42">
        <w:t xml:space="preserve">Не варто захоплюватися </w:t>
      </w:r>
      <w:proofErr w:type="spellStart"/>
      <w:r w:rsidRPr="00627E42">
        <w:t>формально-</w:t>
      </w:r>
      <w:proofErr w:type="spellEnd"/>
      <w:r w:rsidRPr="00627E42">
        <w:t xml:space="preserve"> логічною строгістю доведень та відводити багато часу суто технічним питанням і конструкціям. Більше уваги слід приділити змісту ідей і понять, їх геометричному і фізичному тлумаченню.</w:t>
      </w:r>
    </w:p>
    <w:p w:rsidR="00945576" w:rsidRDefault="00945576" w:rsidP="00945576"/>
    <w:p w:rsidR="00945576" w:rsidRPr="00945576" w:rsidRDefault="00945576" w:rsidP="00945576">
      <w:r w:rsidRPr="00945576">
        <w:rPr>
          <w:b/>
        </w:rPr>
        <w:t>Тема 5. ІНТЕГРАЛ ТА ЙОГО ЗАСТОСУВАННЯ</w:t>
      </w:r>
    </w:p>
    <w:p w:rsidR="00945576" w:rsidRPr="00945576" w:rsidRDefault="00945576" w:rsidP="00945576">
      <w:r w:rsidRPr="00945576">
        <w:t>Первісна та її властивості.</w:t>
      </w:r>
      <w:r>
        <w:t xml:space="preserve"> </w:t>
      </w:r>
      <w:r w:rsidRPr="00945576">
        <w:t>Визначений інтеграл, його геометричний зміст.</w:t>
      </w:r>
    </w:p>
    <w:p w:rsidR="00945576" w:rsidRDefault="00945576" w:rsidP="00945576">
      <w:pPr>
        <w:jc w:val="both"/>
      </w:pPr>
      <w:r w:rsidRPr="00945576">
        <w:t>Обчислення площ плоских фігур, інші застосування інтеграла.</w:t>
      </w:r>
    </w:p>
    <w:p w:rsidR="00945576" w:rsidRPr="00627E42" w:rsidRDefault="00945576" w:rsidP="00945576">
      <w:pPr>
        <w:ind w:firstLine="720"/>
        <w:jc w:val="both"/>
      </w:pPr>
      <w:r w:rsidRPr="00627E42">
        <w:t xml:space="preserve">Вивчення інтегрального числення зазвичай починається з розгляду сукупності первісних даної функції, яку доцільно розуміти як сукупність функцій, які задовольняють умову </w:t>
      </w:r>
      <w:proofErr w:type="spellStart"/>
      <w:r w:rsidRPr="00627E42">
        <w:rPr>
          <w:b/>
          <w:i/>
        </w:rPr>
        <w:t>у'</w:t>
      </w:r>
      <w:proofErr w:type="spellEnd"/>
      <w:r w:rsidRPr="00627E42">
        <w:t xml:space="preserve"> = </w:t>
      </w:r>
      <w:r w:rsidRPr="00627E42">
        <w:rPr>
          <w:b/>
          <w:i/>
        </w:rPr>
        <w:t>f(х).</w:t>
      </w:r>
      <w:r w:rsidRPr="00627E42">
        <w:t xml:space="preserve"> Таке тлумачення буде основою для знайомства учнів з найпростішими диференціальними рівняннями, які широко використовуються для опису реальних процесів.</w:t>
      </w:r>
    </w:p>
    <w:p w:rsidR="00945576" w:rsidRPr="00945576" w:rsidRDefault="00945576" w:rsidP="00945576">
      <w:pPr>
        <w:jc w:val="both"/>
        <w:rPr>
          <w:b/>
        </w:rPr>
      </w:pPr>
    </w:p>
    <w:p w:rsidR="00945576" w:rsidRPr="00945576" w:rsidRDefault="00945576" w:rsidP="00945576">
      <w:r w:rsidRPr="00945576">
        <w:rPr>
          <w:b/>
        </w:rPr>
        <w:t>Тема 6. ЕЛЕМЕНТИ КОМБІНАТОРИКИ, ТЕОРІЇ ЙМОВІРНОСТЕЙ І МАТЕМАТИЧНОЇ СТАТИСТИКИ</w:t>
      </w:r>
    </w:p>
    <w:p w:rsidR="00E55888" w:rsidRDefault="00945576" w:rsidP="00945576">
      <w:r w:rsidRPr="00945576">
        <w:t>Випадкова подія. Відносна частота події.</w:t>
      </w:r>
      <w:r>
        <w:t xml:space="preserve"> </w:t>
      </w:r>
      <w:r w:rsidRPr="00945576">
        <w:t>Ймовірність події.</w:t>
      </w:r>
      <w:r>
        <w:t xml:space="preserve"> </w:t>
      </w:r>
      <w:r w:rsidRPr="00945576">
        <w:t>Елементи комбінаторики. Комбінаторні правила суми та добутку.</w:t>
      </w:r>
      <w:r>
        <w:t xml:space="preserve"> </w:t>
      </w:r>
      <w:r w:rsidRPr="00945576">
        <w:t>Вибіркові характеристики: розмах вибірки, мода, медіана, середнє значення. Графічне подання інформації про вибірку.</w:t>
      </w:r>
    </w:p>
    <w:p w:rsidR="00945576" w:rsidRDefault="00945576" w:rsidP="00945576"/>
    <w:p w:rsidR="008E34F9" w:rsidRDefault="008E34F9" w:rsidP="008E34F9">
      <w:pPr>
        <w:jc w:val="center"/>
      </w:pPr>
      <w:r w:rsidRPr="008E34F9">
        <w:t xml:space="preserve">ГЕОМЕТРІЯ  </w:t>
      </w:r>
    </w:p>
    <w:p w:rsidR="00E23B8D" w:rsidRPr="008E34F9" w:rsidRDefault="00E23B8D" w:rsidP="008E34F9">
      <w:pPr>
        <w:jc w:val="center"/>
      </w:pPr>
    </w:p>
    <w:p w:rsidR="008E34F9" w:rsidRPr="008E34F9" w:rsidRDefault="008E34F9" w:rsidP="008E34F9">
      <w:r w:rsidRPr="008E34F9">
        <w:rPr>
          <w:b/>
        </w:rPr>
        <w:t>Тема 1. ПАРАЛЕЛЬНІСТЬ ПРЯМИХ І ПЛОЩИН У ПРОСТОРІ</w:t>
      </w:r>
    </w:p>
    <w:p w:rsidR="008E34F9" w:rsidRDefault="008E34F9" w:rsidP="008E34F9">
      <w:r w:rsidRPr="008E34F9">
        <w:t>Основні поняття, аксіоми стереометрії та найпростіші наслідки з них.</w:t>
      </w:r>
      <w:r>
        <w:t xml:space="preserve"> </w:t>
      </w:r>
      <w:r w:rsidRPr="008E34F9">
        <w:t>Взаємне розміщення прямих у просторі. Паралельне проектування і його властивості. Зображення фігур у стереометрії. Паралельність прямої та площини. Паралельність площин.</w:t>
      </w:r>
    </w:p>
    <w:p w:rsidR="008E34F9" w:rsidRDefault="008E34F9" w:rsidP="008E34F9">
      <w:pPr>
        <w:ind w:firstLine="720"/>
        <w:jc w:val="both"/>
      </w:pPr>
      <w:r w:rsidRPr="00627E42">
        <w:t xml:space="preserve">Як і в основній школі, геометрія у старшій школі має навчати учнів правильному сприйманню навколишнього світу. Але для цього </w:t>
      </w:r>
      <w:r w:rsidRPr="008E34F9">
        <w:t>стереометрія має</w:t>
      </w:r>
      <w:r w:rsidRPr="00627E42">
        <w:t xml:space="preserve"> більше можливостей. Ідеться про розвиток логічного мислення, формування просторової уяви, вироблення навичок застосування геометрії до розв’язання практичних завдань. </w:t>
      </w:r>
    </w:p>
    <w:p w:rsidR="00E23B8D" w:rsidRDefault="00E23B8D" w:rsidP="008E34F9">
      <w:pPr>
        <w:ind w:firstLine="720"/>
        <w:jc w:val="both"/>
      </w:pPr>
    </w:p>
    <w:p w:rsidR="008E34F9" w:rsidRDefault="008E34F9" w:rsidP="008E34F9">
      <w:pPr>
        <w:ind w:firstLine="720"/>
        <w:jc w:val="both"/>
      </w:pPr>
      <w:r w:rsidRPr="00627E42">
        <w:t>Розв’язання цих завдань розпочинається з розгляду теми «Паралельність прямих і площин у просторі». У ній закладається фундамент для вивчення стереометрії — геометрії простору.</w:t>
      </w:r>
    </w:p>
    <w:p w:rsidR="00E23B8D" w:rsidRDefault="008E34F9" w:rsidP="008E34F9">
      <w:pPr>
        <w:ind w:firstLine="720"/>
        <w:jc w:val="both"/>
      </w:pPr>
      <w:r w:rsidRPr="00B404F6">
        <w:rPr>
          <w:i/>
        </w:rPr>
        <w:t xml:space="preserve"> Особливу увагу необхідно приділити реалізації прикладної спрямованості теми.</w:t>
      </w:r>
      <w:r w:rsidRPr="00627E42">
        <w:t xml:space="preserve"> Головним внеском у розв’язання зазначеної проблеми є формування чітких уявлень про взаємовідношення геометричних об’єктів (прямих, площин) і відношень між ними з об’єктами навколишнього світу. </w:t>
      </w:r>
    </w:p>
    <w:p w:rsidR="008E34F9" w:rsidRPr="00627E42" w:rsidRDefault="008E34F9" w:rsidP="008E34F9">
      <w:pPr>
        <w:ind w:firstLine="720"/>
        <w:jc w:val="both"/>
      </w:pPr>
      <w:r w:rsidRPr="00627E42">
        <w:t>Важливе місце в темі необхідно відвести навчанню учнів зображенню просторових фігур на площині і застосуванню цих зображень при розв’язуванні задач.</w:t>
      </w:r>
    </w:p>
    <w:p w:rsidR="00E23B8D" w:rsidRDefault="00E23B8D">
      <w:r>
        <w:br w:type="page"/>
      </w:r>
    </w:p>
    <w:p w:rsidR="008E34F9" w:rsidRDefault="008E34F9" w:rsidP="008E34F9"/>
    <w:p w:rsidR="008E34F9" w:rsidRPr="008E34F9" w:rsidRDefault="008E34F9" w:rsidP="008E34F9">
      <w:r w:rsidRPr="008E34F9">
        <w:rPr>
          <w:b/>
        </w:rPr>
        <w:t>Тема 2. ПЕРПЕНДИКУЛЯРНІСТЬ ПРЯМИХ І ПЛОЩИН У ПРОСТОРІ</w:t>
      </w:r>
    </w:p>
    <w:p w:rsidR="008E34F9" w:rsidRPr="008E34F9" w:rsidRDefault="008E34F9" w:rsidP="008E34F9">
      <w:r w:rsidRPr="008E34F9">
        <w:t>Перпендикулярність прямої і площини. Перпендикулярність площин. Двогранний кут.</w:t>
      </w:r>
    </w:p>
    <w:p w:rsidR="008E34F9" w:rsidRPr="008E34F9" w:rsidRDefault="008E34F9" w:rsidP="008E34F9">
      <w:r w:rsidRPr="008E34F9">
        <w:t>Вимірювання відстаней у просторі: від точки до площини, від прямої до площини, між площинами. Вимірювання кутів у просторі: між прямими, між прямою і площиною, між площинами.</w:t>
      </w:r>
    </w:p>
    <w:p w:rsidR="008E34F9" w:rsidRPr="00627E42" w:rsidRDefault="008E34F9" w:rsidP="008E34F9">
      <w:pPr>
        <w:ind w:firstLine="720"/>
        <w:jc w:val="both"/>
      </w:pPr>
      <w:r>
        <w:t xml:space="preserve">У темі </w:t>
      </w:r>
      <w:r w:rsidRPr="00627E42">
        <w:t>«Перпендикулярніс</w:t>
      </w:r>
      <w:r>
        <w:t xml:space="preserve">ть прямих і площин у просторі» </w:t>
      </w:r>
      <w:r w:rsidRPr="00627E42">
        <w:t>закладається фундамент для вимірювань у стереометрії. Значної уваги вимагає формування таких фундаментальних понять, як загальне поняття відстані, поняття кута як міри розміщення прямих і площин і двогранного кута як геометричної фігури. Із введенням відношення перпендикулярності прямих і площин, перпендикулярності площин, а також відстаней і кутів моделюючі можливості курсу стереометрії значно зростають.</w:t>
      </w:r>
    </w:p>
    <w:p w:rsidR="008E34F9" w:rsidRDefault="008E34F9" w:rsidP="008E34F9"/>
    <w:p w:rsidR="008E34F9" w:rsidRPr="008E34F9" w:rsidRDefault="008E34F9" w:rsidP="008E34F9">
      <w:r w:rsidRPr="008E34F9">
        <w:rPr>
          <w:b/>
        </w:rPr>
        <w:t xml:space="preserve">Тема </w:t>
      </w:r>
      <w:r w:rsidRPr="008E34F9">
        <w:t xml:space="preserve">3. </w:t>
      </w:r>
      <w:r w:rsidRPr="008E34F9">
        <w:rPr>
          <w:b/>
        </w:rPr>
        <w:t>КООРДИНАТИ І ВЕКТОРИ</w:t>
      </w:r>
    </w:p>
    <w:p w:rsidR="008E34F9" w:rsidRPr="008E34F9" w:rsidRDefault="008E34F9" w:rsidP="008E34F9">
      <w:r w:rsidRPr="008E34F9">
        <w:t>Прямокутні координати в просторі.</w:t>
      </w:r>
      <w:r>
        <w:t xml:space="preserve"> </w:t>
      </w:r>
      <w:r w:rsidRPr="008E34F9">
        <w:t>Вектори у просторі.</w:t>
      </w:r>
      <w:r>
        <w:t xml:space="preserve"> </w:t>
      </w:r>
      <w:r w:rsidRPr="008E34F9">
        <w:t>Формули для обчислення довжини вектора, кута між векторами, відстані між двома точками.</w:t>
      </w:r>
    </w:p>
    <w:p w:rsidR="008E34F9" w:rsidRDefault="008E34F9" w:rsidP="008E34F9">
      <w:pPr>
        <w:ind w:firstLine="720"/>
        <w:jc w:val="both"/>
      </w:pPr>
      <w:r w:rsidRPr="00627E42">
        <w:t>Розгляд теми «Коо</w:t>
      </w:r>
      <w:r>
        <w:t xml:space="preserve">рдинати і вектори» </w:t>
      </w:r>
      <w:r w:rsidRPr="00627E42">
        <w:t xml:space="preserve"> дозволить повторити навчальний матеріал із стереометрії і застосувати новий підхід до вивчення прямих і площин у просторі. Окремим завданням вивчення теми «Координати і вектори» є узагальнення векторного і координатного методів у випадку простору.</w:t>
      </w:r>
    </w:p>
    <w:p w:rsidR="008E34F9" w:rsidRDefault="008E34F9" w:rsidP="008E34F9">
      <w:pPr>
        <w:ind w:firstLine="720"/>
        <w:jc w:val="both"/>
      </w:pPr>
    </w:p>
    <w:p w:rsidR="008E34F9" w:rsidRPr="008E34F9" w:rsidRDefault="008E34F9" w:rsidP="008E34F9">
      <w:r w:rsidRPr="008E34F9">
        <w:rPr>
          <w:b/>
        </w:rPr>
        <w:t>Тема 4. МНОГОГРАННИКИ</w:t>
      </w:r>
    </w:p>
    <w:p w:rsidR="008E34F9" w:rsidRDefault="008E34F9" w:rsidP="008E34F9">
      <w:r w:rsidRPr="008E34F9">
        <w:t>Многогранник та його елементи. Опуклі многогранники. Призма. Пряма і правильна призми. Паралелепіпед. Піраміда. Правильна піраміда. Перерізи многогранників.</w:t>
      </w:r>
      <w:r>
        <w:t xml:space="preserve"> </w:t>
      </w:r>
      <w:r w:rsidRPr="008E34F9">
        <w:t>Площі бічної та повної поверхонь призми, піраміди.</w:t>
      </w:r>
    </w:p>
    <w:p w:rsidR="00404D78" w:rsidRDefault="00404D78" w:rsidP="008E34F9"/>
    <w:p w:rsidR="00404D78" w:rsidRPr="00404D78" w:rsidRDefault="00404D78" w:rsidP="00404D78">
      <w:r w:rsidRPr="00404D78">
        <w:rPr>
          <w:b/>
        </w:rPr>
        <w:t>Тема 5. ТІЛА ОБЕРТАННЯ</w:t>
      </w:r>
    </w:p>
    <w:p w:rsidR="00404D78" w:rsidRPr="00404D78" w:rsidRDefault="00404D78" w:rsidP="00404D78">
      <w:r w:rsidRPr="00404D78">
        <w:t>Циліндр, конус, їх елементи. Перерізи циліндра і конуса: осьові перерізи циліндра і конуса; перерізи циліндра і конуса площинами, паралельними основі.</w:t>
      </w:r>
      <w:r>
        <w:t xml:space="preserve"> </w:t>
      </w:r>
      <w:r w:rsidRPr="00404D78">
        <w:t>Куля і сфера. Переріз кулі площиною.</w:t>
      </w:r>
    </w:p>
    <w:p w:rsidR="00404D78" w:rsidRPr="008E34F9" w:rsidRDefault="00404D78" w:rsidP="008E34F9"/>
    <w:p w:rsidR="00404D78" w:rsidRPr="00404D78" w:rsidRDefault="00404D78" w:rsidP="00404D78">
      <w:r w:rsidRPr="00404D78">
        <w:rPr>
          <w:b/>
        </w:rPr>
        <w:t>Тема 6. ОБ’ЄМИ ТА ПЛОЩІ ПОВЕРХОНЬ ГЕОМЕТРИЧНИХ ТІЛ</w:t>
      </w:r>
    </w:p>
    <w:p w:rsidR="008E34F9" w:rsidRDefault="00404D78" w:rsidP="00404D78">
      <w:r w:rsidRPr="00404D78">
        <w:t>Поняття про об’єм тіла. Основні властивості об’ємів. Об’єми призми, паралелепіпеда, піраміди, циліндра, конуса, кулі.</w:t>
      </w:r>
      <w:r>
        <w:t xml:space="preserve"> </w:t>
      </w:r>
      <w:r w:rsidRPr="00404D78">
        <w:t>Площі бічної та повної поверхонь циліндра, конуса. Площа сфери.</w:t>
      </w:r>
    </w:p>
    <w:p w:rsidR="00404D78" w:rsidRPr="00627E42" w:rsidRDefault="00404D78" w:rsidP="00404D78">
      <w:pPr>
        <w:ind w:firstLine="720"/>
        <w:jc w:val="both"/>
      </w:pPr>
      <w:r w:rsidRPr="00627E42">
        <w:t>У темі «Об'єми і площі поверхонь геометричних тіл» розглядаються основні види геометричних тіл та їхні властивості. Вона є центральною у стереометричній підготовці учнів. При вивченні даної теми дуже важливим є підхід, що передбачає формування навичок конструювання і класифікації тіл та їх поверхонь. Такий підхід вимагає використання конструктивних означень. Конструктивні означення дозволяють встановити спільність між призмами і циліндрами, пірамідами та конусами. Паралельне розглядання зазначених груп тіл дає перевагу при вивченні їхніх властивостей.</w:t>
      </w:r>
    </w:p>
    <w:p w:rsidR="00404D78" w:rsidRPr="00627E42" w:rsidRDefault="00404D78" w:rsidP="00404D78">
      <w:pPr>
        <w:ind w:firstLine="720"/>
        <w:jc w:val="both"/>
      </w:pPr>
      <w:r w:rsidRPr="00627E42">
        <w:t>У процесі вивчення теми мають бути розглянуті різні методи обчислення об'ємів і площ поверхонь. Особливу увагу необхідно приділити методу розбиття, який має велике практичне значення. Використання аналогії між вимірюваннями площ плоских фігур і об'ємів сприятиме засвоєнню матеріалу учнями. При вивченні площ поверхонь тіл доцільно широко користуватися природною та важливою з практичної точки зору ідеєю розгортки.</w:t>
      </w:r>
    </w:p>
    <w:p w:rsidR="00E23B8D" w:rsidRDefault="00E23B8D" w:rsidP="00E23B8D">
      <w:pPr>
        <w:ind w:firstLine="708"/>
      </w:pPr>
      <w:r w:rsidRPr="00627E42">
        <w:t xml:space="preserve">Програма передбачає реалізацію </w:t>
      </w:r>
      <w:proofErr w:type="spellStart"/>
      <w:r w:rsidRPr="00627E42">
        <w:t>діяльнісного</w:t>
      </w:r>
      <w:proofErr w:type="spellEnd"/>
      <w:r w:rsidRPr="00627E42">
        <w:t xml:space="preserve"> підходу до навчання математики як головної умови забезпечення ефективності математичної освіти.</w:t>
      </w:r>
      <w:r>
        <w:br w:type="page"/>
      </w:r>
    </w:p>
    <w:p w:rsidR="009A6F31" w:rsidRDefault="009A6F31" w:rsidP="009A6F31">
      <w:pPr>
        <w:jc w:val="center"/>
        <w:rPr>
          <w:b/>
          <w:sz w:val="28"/>
          <w:szCs w:val="28"/>
        </w:rPr>
      </w:pPr>
      <w:r w:rsidRPr="0044458A">
        <w:rPr>
          <w:b/>
          <w:sz w:val="28"/>
          <w:szCs w:val="28"/>
        </w:rPr>
        <w:lastRenderedPageBreak/>
        <w:t>5. МЕТОДИ НАВЧАННЯ</w:t>
      </w:r>
    </w:p>
    <w:p w:rsidR="00B404F6" w:rsidRPr="00627E42" w:rsidRDefault="00B404F6" w:rsidP="00B404F6">
      <w:pPr>
        <w:ind w:firstLine="720"/>
        <w:jc w:val="both"/>
      </w:pPr>
      <w:r w:rsidRPr="00627E42">
        <w:t xml:space="preserve">Навчальний процес потребує і робить можливим використання </w:t>
      </w:r>
      <w:r w:rsidRPr="00644C8A">
        <w:rPr>
          <w:b/>
        </w:rPr>
        <w:t>специфічних форм та методів навчання</w:t>
      </w:r>
      <w:r w:rsidRPr="00627E42">
        <w:t>. Можливість їх використання зумовлена віковими особливостями</w:t>
      </w:r>
      <w:r w:rsidR="009A6F31">
        <w:t xml:space="preserve"> студентів</w:t>
      </w:r>
      <w:r w:rsidRPr="00627E42">
        <w:t xml:space="preserve">, набутими в основній школі навичками самостійної роботи, рівнем розвинення </w:t>
      </w:r>
      <w:proofErr w:type="spellStart"/>
      <w:r w:rsidRPr="00627E42">
        <w:t>загальнонавчальних</w:t>
      </w:r>
      <w:proofErr w:type="spellEnd"/>
      <w:r w:rsidRPr="00627E42">
        <w:t xml:space="preserve"> і пізнавальних видів діяльності.</w:t>
      </w:r>
    </w:p>
    <w:p w:rsidR="00B404F6" w:rsidRDefault="009A6F31" w:rsidP="00B404F6">
      <w:pPr>
        <w:ind w:firstLine="720"/>
        <w:jc w:val="both"/>
      </w:pPr>
      <w:r>
        <w:t>Широко застосовуватися лекційна</w:t>
      </w:r>
      <w:r w:rsidR="00B404F6" w:rsidRPr="00627E42">
        <w:t xml:space="preserve"> форма проведення занять, причому не ч</w:t>
      </w:r>
      <w:r>
        <w:t>ас від часу, а досить регулярно, практичні заняття.</w:t>
      </w:r>
    </w:p>
    <w:p w:rsidR="009A6F31" w:rsidRPr="009A6F31" w:rsidRDefault="009A6F31" w:rsidP="009A6F31">
      <w:pPr>
        <w:ind w:firstLine="708"/>
        <w:jc w:val="both"/>
      </w:pPr>
      <w:r w:rsidRPr="009A6F31">
        <w:t>За джерелом сприймання і передачі інформації</w:t>
      </w:r>
      <w:r>
        <w:t xml:space="preserve"> використовуються </w:t>
      </w:r>
      <w:r>
        <w:rPr>
          <w:sz w:val="28"/>
          <w:szCs w:val="28"/>
        </w:rPr>
        <w:t xml:space="preserve">словесні: </w:t>
      </w:r>
      <w:r w:rsidRPr="009A6F31">
        <w:t>розповідь, пояснення, бесіда, лекція, інструктаж, робота з книгою;</w:t>
      </w:r>
      <w:r>
        <w:t xml:space="preserve"> </w:t>
      </w:r>
      <w:r w:rsidRPr="009A6F31">
        <w:t xml:space="preserve"> наочні: ілюстрації, демонстрації, спостереження;</w:t>
      </w:r>
      <w:r>
        <w:t xml:space="preserve"> </w:t>
      </w:r>
      <w:r w:rsidRPr="009A6F31">
        <w:t xml:space="preserve"> практичні: вправи (усні, письмові, графічні), реферати, доповіді.</w:t>
      </w:r>
    </w:p>
    <w:p w:rsidR="009A6F31" w:rsidRPr="009A6F31" w:rsidRDefault="009A6F31" w:rsidP="009A6F31">
      <w:pPr>
        <w:ind w:firstLine="708"/>
        <w:jc w:val="both"/>
      </w:pPr>
      <w:r w:rsidRPr="009A6F31">
        <w:t>За типом (характером) пізнавальної діяльності</w:t>
      </w:r>
      <w:r>
        <w:t xml:space="preserve"> використовуються</w:t>
      </w:r>
      <w:r w:rsidRPr="009A6F31">
        <w:t xml:space="preserve"> пояснювально-ілюстративні;</w:t>
      </w:r>
      <w:r>
        <w:t xml:space="preserve"> </w:t>
      </w:r>
      <w:r w:rsidRPr="009A6F31">
        <w:t xml:space="preserve"> проблемно-пошукові;</w:t>
      </w:r>
      <w:r>
        <w:t xml:space="preserve"> </w:t>
      </w:r>
      <w:r w:rsidRPr="009A6F31">
        <w:t>дослідницькі; творчі.</w:t>
      </w:r>
    </w:p>
    <w:p w:rsidR="009A6F31" w:rsidRPr="009A6F31" w:rsidRDefault="009A6F31" w:rsidP="009A6F31">
      <w:pPr>
        <w:ind w:left="34" w:firstLine="674"/>
        <w:jc w:val="both"/>
      </w:pPr>
      <w:r w:rsidRPr="009A6F31">
        <w:t>За певним спрямуванням – методи стимулювання інтересу</w:t>
      </w:r>
      <w:r>
        <w:t xml:space="preserve"> </w:t>
      </w:r>
      <w:r w:rsidRPr="009A6F31">
        <w:t>- пізнавальні ігри;</w:t>
      </w:r>
      <w:r>
        <w:t xml:space="preserve"> </w:t>
      </w:r>
      <w:r w:rsidRPr="009A6F31">
        <w:t xml:space="preserve"> навчальні дискусії; аналіз життєвих ситуацій; створення ситуації емоційно-моральних переживань;</w:t>
      </w:r>
      <w:r>
        <w:t xml:space="preserve"> </w:t>
      </w:r>
      <w:r w:rsidRPr="009A6F31">
        <w:t>створення ситуації пізнавальної новизни.</w:t>
      </w:r>
    </w:p>
    <w:p w:rsidR="009A6F31" w:rsidRPr="009A6F31" w:rsidRDefault="009A6F31" w:rsidP="009A6F31">
      <w:pPr>
        <w:ind w:firstLine="708"/>
        <w:jc w:val="both"/>
      </w:pPr>
      <w:r w:rsidRPr="009A6F31">
        <w:t>За способом взаємодії в освітньому процесі</w:t>
      </w:r>
      <w:r>
        <w:t xml:space="preserve"> </w:t>
      </w:r>
      <w:r w:rsidRPr="00E617EE">
        <w:rPr>
          <w:sz w:val="28"/>
          <w:szCs w:val="28"/>
        </w:rPr>
        <w:t>-</w:t>
      </w:r>
      <w:r>
        <w:rPr>
          <w:sz w:val="28"/>
          <w:szCs w:val="28"/>
        </w:rPr>
        <w:t xml:space="preserve"> </w:t>
      </w:r>
      <w:r w:rsidRPr="009A6F31">
        <w:t>інтерактивні: робота в групах, мозкова атака, рольова гра, ситуаційний аналіз, мікрофон, коло ідей тощо.</w:t>
      </w:r>
    </w:p>
    <w:p w:rsidR="009A6F31" w:rsidRPr="00EE1F06" w:rsidRDefault="009A6F31" w:rsidP="00EE1F06">
      <w:pPr>
        <w:ind w:firstLine="708"/>
        <w:jc w:val="both"/>
      </w:pPr>
      <w:r w:rsidRPr="009A6F31">
        <w:t>За ступенем управління навчальною діяльністю</w:t>
      </w:r>
      <w:r w:rsidR="00EE1F06">
        <w:t xml:space="preserve"> -</w:t>
      </w:r>
      <w:r w:rsidRPr="009A6F31">
        <w:rPr>
          <w:sz w:val="28"/>
          <w:szCs w:val="28"/>
        </w:rPr>
        <w:t xml:space="preserve"> </w:t>
      </w:r>
      <w:r w:rsidRPr="00EE1F06">
        <w:t>робота під безпосереднім керівництвом викладача на занятті; самостійна робота з різними інформаційними джерелами; самостійна підготовка презентацій; написання рефератів під керівництвом викладача тощо.</w:t>
      </w:r>
    </w:p>
    <w:p w:rsidR="00EE1F06" w:rsidRPr="00EE1F06" w:rsidRDefault="00EE1F06" w:rsidP="00EE1F06">
      <w:pPr>
        <w:ind w:firstLine="708"/>
        <w:jc w:val="both"/>
      </w:pPr>
      <w:r w:rsidRPr="00EE1F06">
        <w:t>За призначенням – методи контролю</w:t>
      </w:r>
      <w:r>
        <w:t xml:space="preserve"> </w:t>
      </w:r>
      <w:r w:rsidRPr="00EE1F06">
        <w:t>- поточний контроль (усний, письмовий);</w:t>
      </w:r>
    </w:p>
    <w:p w:rsidR="00EE1F06" w:rsidRPr="00EE1F06" w:rsidRDefault="00EE1F06" w:rsidP="00EE1F06">
      <w:pPr>
        <w:jc w:val="both"/>
      </w:pPr>
      <w:r w:rsidRPr="00EE1F06">
        <w:t xml:space="preserve">проміжний </w:t>
      </w:r>
      <w:r>
        <w:t>(тематичний</w:t>
      </w:r>
      <w:r w:rsidRPr="00EE1F06">
        <w:t xml:space="preserve">): </w:t>
      </w:r>
      <w:r>
        <w:t>тематичні</w:t>
      </w:r>
      <w:r w:rsidRPr="00EE1F06">
        <w:t xml:space="preserve"> контрольні роботи, індивідуальні творчі завдання;</w:t>
      </w:r>
    </w:p>
    <w:p w:rsidR="009A6F31" w:rsidRPr="00EE1F06" w:rsidRDefault="00EE1F06" w:rsidP="00EE1F06">
      <w:pPr>
        <w:jc w:val="both"/>
      </w:pPr>
      <w:r w:rsidRPr="00EE1F06">
        <w:t>- підсумкови</w:t>
      </w:r>
      <w:r>
        <w:t>й: семестровий контроль.</w:t>
      </w:r>
    </w:p>
    <w:p w:rsidR="0044458A" w:rsidRDefault="00E55888" w:rsidP="000B0AAC">
      <w:pPr>
        <w:jc w:val="center"/>
        <w:rPr>
          <w:b/>
          <w:sz w:val="28"/>
          <w:szCs w:val="28"/>
        </w:rPr>
      </w:pPr>
      <w:r w:rsidRPr="0044458A">
        <w:rPr>
          <w:b/>
          <w:sz w:val="28"/>
          <w:szCs w:val="28"/>
        </w:rPr>
        <w:t>5. МЕТОДИ НАВЧАННЯ</w:t>
      </w:r>
    </w:p>
    <w:tbl>
      <w:tblPr>
        <w:tblStyle w:val="ae"/>
        <w:tblW w:w="0" w:type="auto"/>
        <w:tblLook w:val="04A0" w:firstRow="1" w:lastRow="0" w:firstColumn="1" w:lastColumn="0" w:noHBand="0" w:noVBand="1"/>
      </w:tblPr>
      <w:tblGrid>
        <w:gridCol w:w="2802"/>
        <w:gridCol w:w="6768"/>
      </w:tblGrid>
      <w:tr w:rsidR="00D60BCA" w:rsidTr="00EE1F06">
        <w:tc>
          <w:tcPr>
            <w:tcW w:w="2802" w:type="dxa"/>
          </w:tcPr>
          <w:p w:rsidR="00E617EE" w:rsidRPr="00EE1F06" w:rsidRDefault="0044458A" w:rsidP="00E55888">
            <w:pPr>
              <w:jc w:val="both"/>
              <w:rPr>
                <w:b/>
                <w:i/>
                <w:sz w:val="20"/>
                <w:szCs w:val="20"/>
              </w:rPr>
            </w:pPr>
            <w:r w:rsidRPr="00EE1F06">
              <w:rPr>
                <w:sz w:val="20"/>
                <w:szCs w:val="20"/>
              </w:rPr>
              <w:tab/>
            </w:r>
            <w:r w:rsidRPr="00EE1F06">
              <w:rPr>
                <w:i/>
                <w:sz w:val="20"/>
                <w:szCs w:val="20"/>
              </w:rPr>
              <w:t xml:space="preserve"> </w:t>
            </w:r>
            <w:r w:rsidR="00D60BCA" w:rsidRPr="00EE1F06">
              <w:rPr>
                <w:b/>
                <w:i/>
                <w:sz w:val="20"/>
                <w:szCs w:val="20"/>
              </w:rPr>
              <w:t xml:space="preserve">За джерелом сприймання </w:t>
            </w:r>
          </w:p>
          <w:p w:rsidR="00D60BCA" w:rsidRPr="00EE1F06" w:rsidRDefault="00D60BCA" w:rsidP="00E55888">
            <w:pPr>
              <w:jc w:val="both"/>
              <w:rPr>
                <w:b/>
                <w:i/>
                <w:sz w:val="20"/>
                <w:szCs w:val="20"/>
              </w:rPr>
            </w:pPr>
            <w:r w:rsidRPr="00EE1F06">
              <w:rPr>
                <w:b/>
                <w:i/>
                <w:sz w:val="20"/>
                <w:szCs w:val="20"/>
              </w:rPr>
              <w:t>і передачі інформації</w:t>
            </w:r>
          </w:p>
        </w:tc>
        <w:tc>
          <w:tcPr>
            <w:tcW w:w="6768" w:type="dxa"/>
          </w:tcPr>
          <w:p w:rsidR="00D60BCA" w:rsidRPr="00EE1F06" w:rsidRDefault="00E617EE" w:rsidP="00E617EE">
            <w:pPr>
              <w:jc w:val="both"/>
              <w:rPr>
                <w:sz w:val="20"/>
                <w:szCs w:val="20"/>
              </w:rPr>
            </w:pPr>
            <w:r w:rsidRPr="00EE1F06">
              <w:rPr>
                <w:sz w:val="20"/>
                <w:szCs w:val="20"/>
              </w:rPr>
              <w:t>- словесні: розповідь, пояснення, бесіда, лекція, інструктаж, робота з книгою;</w:t>
            </w:r>
          </w:p>
          <w:p w:rsidR="00E617EE" w:rsidRPr="00EE1F06" w:rsidRDefault="00E617EE" w:rsidP="00E617EE">
            <w:pPr>
              <w:jc w:val="both"/>
              <w:rPr>
                <w:sz w:val="20"/>
                <w:szCs w:val="20"/>
              </w:rPr>
            </w:pPr>
            <w:r w:rsidRPr="00EE1F06">
              <w:rPr>
                <w:sz w:val="20"/>
                <w:szCs w:val="20"/>
              </w:rPr>
              <w:t>- наочні: ілюстрації, демонстрації, спостереження;</w:t>
            </w:r>
          </w:p>
          <w:p w:rsidR="00E617EE" w:rsidRPr="00EE1F06" w:rsidRDefault="00E617EE" w:rsidP="00E617EE">
            <w:pPr>
              <w:jc w:val="both"/>
              <w:rPr>
                <w:sz w:val="20"/>
                <w:szCs w:val="20"/>
              </w:rPr>
            </w:pPr>
            <w:r w:rsidRPr="00EE1F06">
              <w:rPr>
                <w:sz w:val="20"/>
                <w:szCs w:val="20"/>
              </w:rPr>
              <w:t>- практичні: вправи (усні, письмові, графічні), реферати, доповіді.</w:t>
            </w:r>
          </w:p>
        </w:tc>
      </w:tr>
      <w:tr w:rsidR="00D60BCA" w:rsidTr="00EE1F06">
        <w:tc>
          <w:tcPr>
            <w:tcW w:w="2802" w:type="dxa"/>
          </w:tcPr>
          <w:p w:rsidR="00D60BCA" w:rsidRPr="00EE1F06" w:rsidRDefault="00D60BCA" w:rsidP="00E55888">
            <w:pPr>
              <w:jc w:val="both"/>
              <w:rPr>
                <w:b/>
                <w:i/>
                <w:sz w:val="20"/>
                <w:szCs w:val="20"/>
              </w:rPr>
            </w:pPr>
            <w:r w:rsidRPr="00EE1F06">
              <w:rPr>
                <w:b/>
                <w:i/>
                <w:sz w:val="20"/>
                <w:szCs w:val="20"/>
              </w:rPr>
              <w:t>За типом (характером) пізнавальної діяльності</w:t>
            </w:r>
          </w:p>
        </w:tc>
        <w:tc>
          <w:tcPr>
            <w:tcW w:w="6768" w:type="dxa"/>
          </w:tcPr>
          <w:p w:rsidR="00D60BCA" w:rsidRPr="00EE1F06" w:rsidRDefault="00E617EE" w:rsidP="00E617EE">
            <w:pPr>
              <w:jc w:val="both"/>
              <w:rPr>
                <w:sz w:val="20"/>
                <w:szCs w:val="20"/>
              </w:rPr>
            </w:pPr>
            <w:r w:rsidRPr="00EE1F06">
              <w:rPr>
                <w:sz w:val="20"/>
                <w:szCs w:val="20"/>
              </w:rPr>
              <w:t>- пояснювально-ілюстративні;</w:t>
            </w:r>
          </w:p>
          <w:p w:rsidR="00E617EE" w:rsidRPr="00EE1F06" w:rsidRDefault="00E617EE" w:rsidP="00E617EE">
            <w:pPr>
              <w:jc w:val="both"/>
              <w:rPr>
                <w:sz w:val="20"/>
                <w:szCs w:val="20"/>
              </w:rPr>
            </w:pPr>
            <w:r w:rsidRPr="00EE1F06">
              <w:rPr>
                <w:sz w:val="20"/>
                <w:szCs w:val="20"/>
              </w:rPr>
              <w:t>- проблемно-пошукові;</w:t>
            </w:r>
          </w:p>
          <w:p w:rsidR="00E617EE" w:rsidRPr="00EE1F06" w:rsidRDefault="00E617EE" w:rsidP="00E617EE">
            <w:pPr>
              <w:jc w:val="both"/>
              <w:rPr>
                <w:sz w:val="20"/>
                <w:szCs w:val="20"/>
              </w:rPr>
            </w:pPr>
            <w:r w:rsidRPr="00EE1F06">
              <w:rPr>
                <w:sz w:val="20"/>
                <w:szCs w:val="20"/>
              </w:rPr>
              <w:t>- дослідницькі;</w:t>
            </w:r>
          </w:p>
          <w:p w:rsidR="00E617EE" w:rsidRPr="00EE1F06" w:rsidRDefault="00E617EE" w:rsidP="00E617EE">
            <w:pPr>
              <w:jc w:val="both"/>
              <w:rPr>
                <w:sz w:val="20"/>
                <w:szCs w:val="20"/>
              </w:rPr>
            </w:pPr>
            <w:r w:rsidRPr="00EE1F06">
              <w:rPr>
                <w:sz w:val="20"/>
                <w:szCs w:val="20"/>
              </w:rPr>
              <w:t>- творчі.</w:t>
            </w:r>
          </w:p>
        </w:tc>
      </w:tr>
      <w:tr w:rsidR="00D60BCA" w:rsidTr="00EE1F06">
        <w:tc>
          <w:tcPr>
            <w:tcW w:w="2802" w:type="dxa"/>
          </w:tcPr>
          <w:p w:rsidR="00D60BCA" w:rsidRPr="00EE1F06" w:rsidRDefault="00D60BCA" w:rsidP="00E55888">
            <w:pPr>
              <w:jc w:val="both"/>
              <w:rPr>
                <w:b/>
                <w:i/>
                <w:sz w:val="20"/>
                <w:szCs w:val="20"/>
              </w:rPr>
            </w:pPr>
            <w:r w:rsidRPr="00EE1F06">
              <w:rPr>
                <w:b/>
                <w:i/>
                <w:sz w:val="20"/>
                <w:szCs w:val="20"/>
              </w:rPr>
              <w:t>За певним спрямуванням – методи стимулювання інтересу</w:t>
            </w:r>
          </w:p>
        </w:tc>
        <w:tc>
          <w:tcPr>
            <w:tcW w:w="6768" w:type="dxa"/>
          </w:tcPr>
          <w:p w:rsidR="00D60BCA" w:rsidRPr="00EE1F06" w:rsidRDefault="00E617EE" w:rsidP="00E617EE">
            <w:pPr>
              <w:ind w:left="34" w:hanging="34"/>
              <w:jc w:val="both"/>
              <w:rPr>
                <w:sz w:val="20"/>
                <w:szCs w:val="20"/>
              </w:rPr>
            </w:pPr>
            <w:r w:rsidRPr="00EE1F06">
              <w:rPr>
                <w:sz w:val="20"/>
                <w:szCs w:val="20"/>
              </w:rPr>
              <w:t>- пізнавальні ігри;</w:t>
            </w:r>
          </w:p>
          <w:p w:rsidR="00E617EE" w:rsidRPr="00EE1F06" w:rsidRDefault="00E617EE" w:rsidP="00E617EE">
            <w:pPr>
              <w:ind w:left="34" w:hanging="34"/>
              <w:jc w:val="both"/>
              <w:rPr>
                <w:sz w:val="20"/>
                <w:szCs w:val="20"/>
              </w:rPr>
            </w:pPr>
            <w:r w:rsidRPr="00EE1F06">
              <w:rPr>
                <w:sz w:val="20"/>
                <w:szCs w:val="20"/>
              </w:rPr>
              <w:t>- навчальні дискусії;</w:t>
            </w:r>
          </w:p>
          <w:p w:rsidR="00E617EE" w:rsidRPr="00EE1F06" w:rsidRDefault="00E617EE" w:rsidP="00E617EE">
            <w:pPr>
              <w:ind w:left="34" w:hanging="34"/>
              <w:jc w:val="both"/>
              <w:rPr>
                <w:sz w:val="20"/>
                <w:szCs w:val="20"/>
              </w:rPr>
            </w:pPr>
            <w:r w:rsidRPr="00EE1F06">
              <w:rPr>
                <w:sz w:val="20"/>
                <w:szCs w:val="20"/>
              </w:rPr>
              <w:t>- аналіз життєвих ситуацій;</w:t>
            </w:r>
          </w:p>
          <w:p w:rsidR="00E617EE" w:rsidRPr="00EE1F06" w:rsidRDefault="00E617EE" w:rsidP="00E617EE">
            <w:pPr>
              <w:ind w:left="34" w:hanging="34"/>
              <w:jc w:val="both"/>
              <w:rPr>
                <w:sz w:val="20"/>
                <w:szCs w:val="20"/>
              </w:rPr>
            </w:pPr>
            <w:r w:rsidRPr="00EE1F06">
              <w:rPr>
                <w:sz w:val="20"/>
                <w:szCs w:val="20"/>
              </w:rPr>
              <w:t>- створення ситуації емоційно-моральних переживань;</w:t>
            </w:r>
          </w:p>
          <w:p w:rsidR="00E617EE" w:rsidRPr="00EE1F06" w:rsidRDefault="00E617EE" w:rsidP="00E617EE">
            <w:pPr>
              <w:ind w:left="34" w:hanging="34"/>
              <w:jc w:val="both"/>
              <w:rPr>
                <w:sz w:val="20"/>
                <w:szCs w:val="20"/>
              </w:rPr>
            </w:pPr>
            <w:r w:rsidRPr="00EE1F06">
              <w:rPr>
                <w:sz w:val="20"/>
                <w:szCs w:val="20"/>
              </w:rPr>
              <w:t>- створення ситуації пізнавальної новизни.</w:t>
            </w:r>
          </w:p>
        </w:tc>
      </w:tr>
      <w:tr w:rsidR="00D60BCA" w:rsidTr="00EE1F06">
        <w:tc>
          <w:tcPr>
            <w:tcW w:w="2802" w:type="dxa"/>
          </w:tcPr>
          <w:p w:rsidR="00D60BCA" w:rsidRPr="00EE1F06" w:rsidRDefault="00D60BCA" w:rsidP="00D60BCA">
            <w:pPr>
              <w:jc w:val="both"/>
              <w:rPr>
                <w:b/>
                <w:i/>
                <w:sz w:val="20"/>
                <w:szCs w:val="20"/>
              </w:rPr>
            </w:pPr>
            <w:r w:rsidRPr="00EE1F06">
              <w:rPr>
                <w:b/>
                <w:i/>
                <w:sz w:val="20"/>
                <w:szCs w:val="20"/>
              </w:rPr>
              <w:t>За певним спрямуванням – методи стимулювання відповідальності</w:t>
            </w:r>
          </w:p>
        </w:tc>
        <w:tc>
          <w:tcPr>
            <w:tcW w:w="6768" w:type="dxa"/>
          </w:tcPr>
          <w:p w:rsidR="00D60BCA" w:rsidRPr="00EE1F06" w:rsidRDefault="00E617EE" w:rsidP="00E55888">
            <w:pPr>
              <w:jc w:val="both"/>
              <w:rPr>
                <w:sz w:val="20"/>
                <w:szCs w:val="20"/>
              </w:rPr>
            </w:pPr>
            <w:r w:rsidRPr="00EE1F06">
              <w:rPr>
                <w:sz w:val="20"/>
                <w:szCs w:val="20"/>
              </w:rPr>
              <w:t>- переконання в значущості навчання;</w:t>
            </w:r>
          </w:p>
          <w:p w:rsidR="00E617EE" w:rsidRPr="00EE1F06" w:rsidRDefault="00E617EE" w:rsidP="00E55888">
            <w:pPr>
              <w:jc w:val="both"/>
              <w:rPr>
                <w:sz w:val="20"/>
                <w:szCs w:val="20"/>
              </w:rPr>
            </w:pPr>
            <w:r w:rsidRPr="00EE1F06">
              <w:rPr>
                <w:sz w:val="20"/>
                <w:szCs w:val="20"/>
              </w:rPr>
              <w:t>- чітке висунення навчальних вимог;</w:t>
            </w:r>
          </w:p>
          <w:p w:rsidR="00E617EE" w:rsidRPr="00EE1F06" w:rsidRDefault="00E617EE" w:rsidP="00E55888">
            <w:pPr>
              <w:jc w:val="both"/>
              <w:rPr>
                <w:sz w:val="20"/>
                <w:szCs w:val="20"/>
              </w:rPr>
            </w:pPr>
            <w:r w:rsidRPr="00EE1F06">
              <w:rPr>
                <w:sz w:val="20"/>
                <w:szCs w:val="20"/>
              </w:rPr>
              <w:t>- заохочення в навчанні;</w:t>
            </w:r>
          </w:p>
          <w:p w:rsidR="00E617EE" w:rsidRPr="00EE1F06" w:rsidRDefault="00E617EE" w:rsidP="00E55888">
            <w:pPr>
              <w:jc w:val="both"/>
              <w:rPr>
                <w:sz w:val="20"/>
                <w:szCs w:val="20"/>
              </w:rPr>
            </w:pPr>
            <w:r w:rsidRPr="00EE1F06">
              <w:rPr>
                <w:sz w:val="20"/>
                <w:szCs w:val="20"/>
              </w:rPr>
              <w:t>- засудження недоліків у навчанні.</w:t>
            </w:r>
          </w:p>
        </w:tc>
      </w:tr>
      <w:tr w:rsidR="00D60BCA" w:rsidTr="00EE1F06">
        <w:tc>
          <w:tcPr>
            <w:tcW w:w="2802" w:type="dxa"/>
          </w:tcPr>
          <w:p w:rsidR="00D60BCA" w:rsidRPr="00EE1F06" w:rsidRDefault="00E617EE" w:rsidP="00E55888">
            <w:pPr>
              <w:jc w:val="both"/>
              <w:rPr>
                <w:b/>
                <w:i/>
                <w:sz w:val="20"/>
                <w:szCs w:val="20"/>
              </w:rPr>
            </w:pPr>
            <w:r w:rsidRPr="00EE1F06">
              <w:rPr>
                <w:b/>
                <w:i/>
                <w:sz w:val="20"/>
                <w:szCs w:val="20"/>
              </w:rPr>
              <w:t>За способом взаємодії в освітньому процесі</w:t>
            </w:r>
          </w:p>
        </w:tc>
        <w:tc>
          <w:tcPr>
            <w:tcW w:w="6768" w:type="dxa"/>
          </w:tcPr>
          <w:p w:rsidR="00D60BCA" w:rsidRPr="00EE1F06" w:rsidRDefault="00E617EE" w:rsidP="00E617EE">
            <w:pPr>
              <w:jc w:val="both"/>
              <w:rPr>
                <w:sz w:val="20"/>
                <w:szCs w:val="20"/>
              </w:rPr>
            </w:pPr>
            <w:r w:rsidRPr="00EE1F06">
              <w:rPr>
                <w:sz w:val="20"/>
                <w:szCs w:val="20"/>
              </w:rPr>
              <w:t>- інтерактивні: робота в групах, мозкова атака, рольова гра, ситуаційний аналіз, мікрофон, коло ідей тощо.</w:t>
            </w:r>
          </w:p>
        </w:tc>
      </w:tr>
      <w:tr w:rsidR="00D60BCA" w:rsidTr="00EE1F06">
        <w:tc>
          <w:tcPr>
            <w:tcW w:w="2802" w:type="dxa"/>
          </w:tcPr>
          <w:p w:rsidR="00D60BCA" w:rsidRPr="00EE1F06" w:rsidRDefault="00E617EE" w:rsidP="00E55888">
            <w:pPr>
              <w:jc w:val="both"/>
              <w:rPr>
                <w:b/>
                <w:i/>
                <w:sz w:val="20"/>
                <w:szCs w:val="20"/>
              </w:rPr>
            </w:pPr>
            <w:r w:rsidRPr="00EE1F06">
              <w:rPr>
                <w:b/>
                <w:i/>
                <w:sz w:val="20"/>
                <w:szCs w:val="20"/>
              </w:rPr>
              <w:t>За ступенем управління навчальною діяльністю</w:t>
            </w:r>
          </w:p>
        </w:tc>
        <w:tc>
          <w:tcPr>
            <w:tcW w:w="6768" w:type="dxa"/>
          </w:tcPr>
          <w:p w:rsidR="00D60BCA" w:rsidRPr="00EE1F06" w:rsidRDefault="00E617EE" w:rsidP="00E617EE">
            <w:pPr>
              <w:jc w:val="both"/>
              <w:rPr>
                <w:sz w:val="20"/>
                <w:szCs w:val="20"/>
              </w:rPr>
            </w:pPr>
            <w:r w:rsidRPr="00EE1F06">
              <w:rPr>
                <w:sz w:val="20"/>
                <w:szCs w:val="20"/>
              </w:rPr>
              <w:t>- робота під безпосереднім керівництвом викладача на занятті;</w:t>
            </w:r>
          </w:p>
          <w:p w:rsidR="00E617EE" w:rsidRPr="00EE1F06" w:rsidRDefault="00E617EE" w:rsidP="00E617EE">
            <w:pPr>
              <w:jc w:val="both"/>
              <w:rPr>
                <w:sz w:val="20"/>
                <w:szCs w:val="20"/>
              </w:rPr>
            </w:pPr>
            <w:r w:rsidRPr="00EE1F06">
              <w:rPr>
                <w:sz w:val="20"/>
                <w:szCs w:val="20"/>
              </w:rPr>
              <w:t>- самостійна робота з різними інформаційними джерелами;</w:t>
            </w:r>
          </w:p>
          <w:p w:rsidR="00E617EE" w:rsidRPr="00EE1F06" w:rsidRDefault="00E617EE" w:rsidP="00E617EE">
            <w:pPr>
              <w:jc w:val="both"/>
              <w:rPr>
                <w:sz w:val="20"/>
                <w:szCs w:val="20"/>
              </w:rPr>
            </w:pPr>
            <w:r w:rsidRPr="00EE1F06">
              <w:rPr>
                <w:sz w:val="20"/>
                <w:szCs w:val="20"/>
              </w:rPr>
              <w:t>- самостійна підготовка презентацій;</w:t>
            </w:r>
          </w:p>
          <w:p w:rsidR="00E617EE" w:rsidRPr="00EE1F06" w:rsidRDefault="00E617EE" w:rsidP="001B6432">
            <w:pPr>
              <w:jc w:val="both"/>
              <w:rPr>
                <w:sz w:val="20"/>
                <w:szCs w:val="20"/>
              </w:rPr>
            </w:pPr>
            <w:r w:rsidRPr="00EE1F06">
              <w:rPr>
                <w:sz w:val="20"/>
                <w:szCs w:val="20"/>
              </w:rPr>
              <w:t xml:space="preserve">- </w:t>
            </w:r>
            <w:r w:rsidR="001B6432" w:rsidRPr="00EE1F06">
              <w:rPr>
                <w:sz w:val="20"/>
                <w:szCs w:val="20"/>
              </w:rPr>
              <w:t>написання рефератів під керівництвом викладача тощо.</w:t>
            </w:r>
          </w:p>
        </w:tc>
      </w:tr>
      <w:tr w:rsidR="00D60BCA" w:rsidTr="00EE1F06">
        <w:tc>
          <w:tcPr>
            <w:tcW w:w="2802" w:type="dxa"/>
          </w:tcPr>
          <w:p w:rsidR="00D60BCA" w:rsidRPr="00EE1F06" w:rsidRDefault="00E617EE" w:rsidP="00E55888">
            <w:pPr>
              <w:jc w:val="both"/>
              <w:rPr>
                <w:b/>
                <w:i/>
                <w:sz w:val="20"/>
                <w:szCs w:val="20"/>
              </w:rPr>
            </w:pPr>
            <w:r w:rsidRPr="00EE1F06">
              <w:rPr>
                <w:b/>
                <w:i/>
                <w:sz w:val="20"/>
                <w:szCs w:val="20"/>
              </w:rPr>
              <w:t>За призначенням – методи контролю</w:t>
            </w:r>
          </w:p>
        </w:tc>
        <w:tc>
          <w:tcPr>
            <w:tcW w:w="6768" w:type="dxa"/>
          </w:tcPr>
          <w:p w:rsidR="00D60BCA" w:rsidRPr="00EE1F06" w:rsidRDefault="001B6432" w:rsidP="001B6432">
            <w:pPr>
              <w:jc w:val="both"/>
              <w:rPr>
                <w:sz w:val="20"/>
                <w:szCs w:val="20"/>
              </w:rPr>
            </w:pPr>
            <w:r w:rsidRPr="00EE1F06">
              <w:rPr>
                <w:sz w:val="20"/>
                <w:szCs w:val="20"/>
              </w:rPr>
              <w:t>- поточний контроль (усний, письмовий);</w:t>
            </w:r>
          </w:p>
          <w:p w:rsidR="001B6432" w:rsidRPr="00EE1F06" w:rsidRDefault="001B6432" w:rsidP="001B6432">
            <w:pPr>
              <w:jc w:val="both"/>
              <w:rPr>
                <w:sz w:val="20"/>
                <w:szCs w:val="20"/>
              </w:rPr>
            </w:pPr>
            <w:r w:rsidRPr="00EE1F06">
              <w:rPr>
                <w:sz w:val="20"/>
                <w:szCs w:val="20"/>
              </w:rPr>
              <w:t>- проміжний (модульний): модульні контрольні роботи, індивідуальні творчі завдання;</w:t>
            </w:r>
          </w:p>
          <w:p w:rsidR="001B6432" w:rsidRPr="00EE1F06" w:rsidRDefault="001B6432" w:rsidP="001B6432">
            <w:pPr>
              <w:jc w:val="both"/>
              <w:rPr>
                <w:sz w:val="20"/>
                <w:szCs w:val="20"/>
              </w:rPr>
            </w:pPr>
            <w:r w:rsidRPr="00EE1F06">
              <w:rPr>
                <w:sz w:val="20"/>
                <w:szCs w:val="20"/>
              </w:rPr>
              <w:t>- підсумковий: семестровий контроль, екзамен, кваліфікаційний екзамен.</w:t>
            </w:r>
          </w:p>
        </w:tc>
      </w:tr>
    </w:tbl>
    <w:p w:rsidR="0044458A" w:rsidRDefault="0044458A" w:rsidP="00E55888">
      <w:pPr>
        <w:jc w:val="both"/>
        <w:rPr>
          <w:sz w:val="28"/>
          <w:szCs w:val="28"/>
        </w:rPr>
      </w:pPr>
    </w:p>
    <w:p w:rsidR="0044458A" w:rsidRDefault="0044458A" w:rsidP="00E55888">
      <w:pPr>
        <w:jc w:val="both"/>
        <w:rPr>
          <w:sz w:val="28"/>
          <w:szCs w:val="28"/>
        </w:rPr>
      </w:pPr>
    </w:p>
    <w:p w:rsidR="0044458A" w:rsidRDefault="008347F8" w:rsidP="000B0AAC">
      <w:pPr>
        <w:jc w:val="center"/>
        <w:rPr>
          <w:b/>
          <w:sz w:val="28"/>
          <w:szCs w:val="28"/>
        </w:rPr>
      </w:pPr>
      <w:r>
        <w:rPr>
          <w:b/>
          <w:sz w:val="28"/>
          <w:szCs w:val="28"/>
        </w:rPr>
        <w:lastRenderedPageBreak/>
        <w:t>6</w:t>
      </w:r>
      <w:r w:rsidRPr="0044458A">
        <w:rPr>
          <w:b/>
          <w:sz w:val="28"/>
          <w:szCs w:val="28"/>
        </w:rPr>
        <w:t xml:space="preserve">. МЕТОДИ </w:t>
      </w:r>
      <w:r>
        <w:rPr>
          <w:b/>
          <w:sz w:val="28"/>
          <w:szCs w:val="28"/>
        </w:rPr>
        <w:t>КОНТРОЛЮ</w:t>
      </w:r>
    </w:p>
    <w:p w:rsidR="00EE1F06" w:rsidRPr="00627E42" w:rsidRDefault="00EE1F06" w:rsidP="00EE1F06">
      <w:pPr>
        <w:ind w:firstLine="720"/>
        <w:jc w:val="both"/>
      </w:pPr>
      <w:r w:rsidRPr="00627E42">
        <w:t xml:space="preserve">Реалізація </w:t>
      </w:r>
      <w:proofErr w:type="spellStart"/>
      <w:r w:rsidRPr="00627E42">
        <w:t>рівневої</w:t>
      </w:r>
      <w:proofErr w:type="spellEnd"/>
      <w:r w:rsidRPr="00627E42">
        <w:t xml:space="preserve"> диференціації на практичних заняттях є однією з головних умов ефективності навчання.</w:t>
      </w:r>
    </w:p>
    <w:p w:rsidR="00EE1F06" w:rsidRPr="00627E42" w:rsidRDefault="00EE1F06" w:rsidP="00EE1F06">
      <w:pPr>
        <w:ind w:firstLine="720"/>
        <w:jc w:val="both"/>
      </w:pPr>
      <w:r w:rsidRPr="00627E42">
        <w:t>Особливістю практичних занять має бути постійне залучення учнів до самостійної роботи. Доцільно спільно обговорити ідею та алгоритм розв’язування певного класу задач. Після цього кожний учень може виконувати запропоновану систему вправ, спілкуючись із вчителем.</w:t>
      </w:r>
    </w:p>
    <w:p w:rsidR="00EE1F06" w:rsidRDefault="00EE1F06" w:rsidP="00EE1F06">
      <w:pPr>
        <w:ind w:firstLine="720"/>
        <w:jc w:val="both"/>
      </w:pPr>
      <w:r w:rsidRPr="00627E42">
        <w:t>Важливе місце в організації навчання математики має посісти вдосконалення, у порівнянні з основною школою, системи самостійної роботи учнів. Формуванню відповідних мотивів до самостійної роботи сприяє застосування завдань на рисунках, контрольних запитань, зокрема прикладного характеру, домашніх контрольних робіт з дослідження конкретних класів функцій, геометричних конструкцій.</w:t>
      </w:r>
    </w:p>
    <w:p w:rsidR="00EE1F06" w:rsidRPr="00627E42" w:rsidRDefault="00EE1F06" w:rsidP="00EE1F06">
      <w:pPr>
        <w:ind w:firstLine="720"/>
        <w:jc w:val="both"/>
      </w:pPr>
      <w:r w:rsidRPr="00B404F6">
        <w:rPr>
          <w:b/>
        </w:rPr>
        <w:t>Важливим засобом навчання можуть стати контрольні запитання і тестові завдання,</w:t>
      </w:r>
      <w:r w:rsidRPr="00627E42">
        <w:t xml:space="preserve"> які спрямовані не на відтворення означень, фактів, формул, а на з’ясування елементів та структури означень математичних об’єктів; їх місця в системі інших понять; операцій, які можна виконувати з об’єктом, його особливостей та властивостей. Подібні контрольні запитання стимулюють продуктивне мислення учнів, сприяють неформальному засвоєнню теоретичного матеріалу, формують навички порівняння, класифікації, узагальнення, застосування математичних понять і об’єктів.</w:t>
      </w:r>
    </w:p>
    <w:p w:rsidR="00EE1F06" w:rsidRPr="00627E42" w:rsidRDefault="00EE1F06" w:rsidP="00EE1F06">
      <w:pPr>
        <w:ind w:firstLine="720"/>
        <w:jc w:val="both"/>
      </w:pPr>
      <w:r w:rsidRPr="00627E42">
        <w:t xml:space="preserve">Обов’язковим елементом технології навчання має бути постійна </w:t>
      </w:r>
      <w:r w:rsidRPr="00B404F6">
        <w:rPr>
          <w:i/>
        </w:rPr>
        <w:t>діагностика навчальних досягнень учнів.</w:t>
      </w:r>
      <w:r w:rsidRPr="00627E42">
        <w:t xml:space="preserve"> Вивчення кожної теми слід починати з виконання діагностичної роботи, що дає змогу встановити рівень володіння матеріалом попередньої теми. За результатами діагностичної роботи виявляються прогалини у підготовці учня, його досягнення, що допомагає спрямувати зусилля його та викладача на поліпшення стану справ.</w:t>
      </w:r>
    </w:p>
    <w:p w:rsidR="00EE1F06" w:rsidRPr="00627E42" w:rsidRDefault="00EE1F06" w:rsidP="00EE1F06">
      <w:pPr>
        <w:ind w:firstLine="720"/>
        <w:jc w:val="both"/>
      </w:pPr>
      <w:r w:rsidRPr="00627E42">
        <w:t>Значне місце у технології навчання має посідати тематичний контроль навчальних досягнень як засіб управління навчальним процесом. До кожної теми система контролю може складатися з тематичної контрольної роботи, що, як правило, має сюжетний характер, специфічного навчально-контролюючого засобу — теоретичної контрольної роботи, виконання тесту.</w:t>
      </w:r>
    </w:p>
    <w:p w:rsidR="00EE1F06" w:rsidRPr="00627E42" w:rsidRDefault="00EE1F06" w:rsidP="00EE1F06">
      <w:pPr>
        <w:ind w:firstLine="720"/>
        <w:jc w:val="both"/>
      </w:pPr>
      <w:r w:rsidRPr="00627E42">
        <w:t>Обов’язковим елементом навчання має стати індивідуальне завдання з теми. Його варто пропонувати на завершальному етапі вивчення теми для самостійного опрацювання після всіх контролюючих заходів. Мета завдання — охопити матеріал теми в цілому, привернути увагу до головного, дати додаткові приклади і пояснення окремих складних моментів, підкреслити особливості й тонкощі, переконати учнів у можливості розв’язання задач основних типів. Індивідуальні завдання перевіряються, оцінюються вчителем та захищаються учнем.</w:t>
      </w:r>
    </w:p>
    <w:p w:rsidR="00EE1F06" w:rsidRPr="00627E42" w:rsidRDefault="00EE1F06" w:rsidP="00EE1F06">
      <w:pPr>
        <w:ind w:firstLine="720"/>
        <w:jc w:val="both"/>
      </w:pPr>
      <w:r w:rsidRPr="00627E42">
        <w:t xml:space="preserve">Варто планувати виконання індивідуальних завдань, які передбачають ознайомлення як з розвитком математики в історичному аспекті (наприклад, з теми «Скільки існує </w:t>
      </w:r>
      <w:proofErr w:type="spellStart"/>
      <w:r w:rsidRPr="00627E42">
        <w:t>геометрій</w:t>
      </w:r>
      <w:proofErr w:type="spellEnd"/>
      <w:r w:rsidRPr="00627E42">
        <w:t>?»), так і змістовних («Перспектива», «Математика і соціологія»).</w:t>
      </w:r>
    </w:p>
    <w:p w:rsidR="00EE1F06" w:rsidRPr="00627E42" w:rsidRDefault="00EE1F06" w:rsidP="00EE1F06">
      <w:pPr>
        <w:ind w:firstLine="720"/>
        <w:jc w:val="both"/>
      </w:pPr>
      <w:r w:rsidRPr="00627E42">
        <w:t>Одним з ефективних засобів удосконалення навчання взагалі є модульне проектування навчального процесу, яке передбачає, що одиницею виміру навчального процесу є не урок, а певна сукупність уроків, яка охоплює логічно пов’язаний блок навчальних питань теми.</w:t>
      </w:r>
    </w:p>
    <w:p w:rsidR="00EE1F06" w:rsidRPr="00627E42" w:rsidRDefault="00EE1F06" w:rsidP="00EE1F06">
      <w:pPr>
        <w:ind w:firstLine="720"/>
        <w:jc w:val="both"/>
      </w:pPr>
      <w:r w:rsidRPr="00627E42">
        <w:t>Програма передбачає насамперед оволодіння загальною математичною культурою, вироблення математичного стилю мислення, тобто вміння класифікувати об’єкти, встановлювати закономірності, виявляти зв’язки між різними явищами, приймати рішення тощо.</w:t>
      </w:r>
    </w:p>
    <w:p w:rsidR="00EE1F06" w:rsidRDefault="00EE1F06" w:rsidP="00EE1F06">
      <w:pPr>
        <w:jc w:val="both"/>
        <w:rPr>
          <w:sz w:val="28"/>
          <w:szCs w:val="28"/>
        </w:rPr>
      </w:pPr>
    </w:p>
    <w:p w:rsidR="00EE1F06" w:rsidRDefault="00EE1F06" w:rsidP="00EE1F06">
      <w:pPr>
        <w:ind w:left="142" w:firstLine="567"/>
        <w:jc w:val="center"/>
        <w:rPr>
          <w:b/>
          <w:sz w:val="28"/>
          <w:szCs w:val="28"/>
        </w:rPr>
      </w:pPr>
      <w:r>
        <w:rPr>
          <w:b/>
          <w:sz w:val="28"/>
          <w:szCs w:val="28"/>
        </w:rPr>
        <w:lastRenderedPageBreak/>
        <w:t>ТАБЛИЦЯ ВІДПОВІДНОСТІ РЕЗУЛЬТАТІВ КОНТРОЛЮ ЗНАНЬ СТУДЕНТІВ ІЗ ЗАГАЛЬНООСВІТНІХ ПРЕДМЕТІВ ЗА РІЗНИМИ ШКАЛАМИ</w:t>
      </w:r>
    </w:p>
    <w:p w:rsidR="00EE1F06" w:rsidRDefault="00EE1F06" w:rsidP="00EE1F06">
      <w:pPr>
        <w:ind w:left="142" w:firstLine="567"/>
        <w:jc w:val="center"/>
        <w:rPr>
          <w:b/>
          <w:sz w:val="28"/>
          <w:szCs w:val="28"/>
        </w:rPr>
      </w:pPr>
    </w:p>
    <w:tbl>
      <w:tblPr>
        <w:tblStyle w:val="ae"/>
        <w:tblW w:w="0" w:type="auto"/>
        <w:tblInd w:w="142" w:type="dxa"/>
        <w:tblLook w:val="04A0" w:firstRow="1" w:lastRow="0" w:firstColumn="1" w:lastColumn="0" w:noHBand="0" w:noVBand="1"/>
      </w:tblPr>
      <w:tblGrid>
        <w:gridCol w:w="4724"/>
        <w:gridCol w:w="4704"/>
      </w:tblGrid>
      <w:tr w:rsidR="00EE1F06" w:rsidTr="001647F4">
        <w:tc>
          <w:tcPr>
            <w:tcW w:w="4724" w:type="dxa"/>
          </w:tcPr>
          <w:p w:rsidR="00EE1F06" w:rsidRDefault="00EE1F06" w:rsidP="001647F4">
            <w:pPr>
              <w:jc w:val="center"/>
              <w:rPr>
                <w:sz w:val="28"/>
                <w:szCs w:val="28"/>
              </w:rPr>
            </w:pPr>
            <w:r>
              <w:rPr>
                <w:sz w:val="28"/>
                <w:szCs w:val="28"/>
              </w:rPr>
              <w:t>Оцінка за 4-бальною шкалою</w:t>
            </w:r>
          </w:p>
        </w:tc>
        <w:tc>
          <w:tcPr>
            <w:tcW w:w="4704" w:type="dxa"/>
          </w:tcPr>
          <w:p w:rsidR="00EE1F06" w:rsidRDefault="00EE1F06" w:rsidP="001647F4">
            <w:pPr>
              <w:jc w:val="center"/>
              <w:rPr>
                <w:sz w:val="28"/>
                <w:szCs w:val="28"/>
              </w:rPr>
            </w:pPr>
            <w:r>
              <w:rPr>
                <w:sz w:val="28"/>
                <w:szCs w:val="28"/>
              </w:rPr>
              <w:t>Оцінка за 12-бальною шкалою</w:t>
            </w:r>
          </w:p>
        </w:tc>
      </w:tr>
      <w:tr w:rsidR="00EE1F06" w:rsidTr="001647F4">
        <w:tc>
          <w:tcPr>
            <w:tcW w:w="4724" w:type="dxa"/>
          </w:tcPr>
          <w:p w:rsidR="00EE1F06" w:rsidRPr="00571110" w:rsidRDefault="00EE1F06" w:rsidP="001647F4">
            <w:pPr>
              <w:jc w:val="center"/>
              <w:rPr>
                <w:b/>
                <w:sz w:val="28"/>
                <w:szCs w:val="28"/>
              </w:rPr>
            </w:pPr>
            <w:r w:rsidRPr="00571110">
              <w:rPr>
                <w:b/>
                <w:sz w:val="28"/>
                <w:szCs w:val="28"/>
              </w:rPr>
              <w:t>5 - «відмінно»</w:t>
            </w:r>
          </w:p>
        </w:tc>
        <w:tc>
          <w:tcPr>
            <w:tcW w:w="4704" w:type="dxa"/>
          </w:tcPr>
          <w:p w:rsidR="00EE1F06" w:rsidRDefault="00EE1F06" w:rsidP="001647F4">
            <w:pPr>
              <w:jc w:val="center"/>
              <w:rPr>
                <w:sz w:val="28"/>
                <w:szCs w:val="28"/>
              </w:rPr>
            </w:pPr>
            <w:r>
              <w:rPr>
                <w:sz w:val="28"/>
                <w:szCs w:val="28"/>
              </w:rPr>
              <w:t>12-10</w:t>
            </w:r>
          </w:p>
        </w:tc>
      </w:tr>
      <w:tr w:rsidR="00EE1F06" w:rsidTr="001647F4">
        <w:tc>
          <w:tcPr>
            <w:tcW w:w="4724" w:type="dxa"/>
          </w:tcPr>
          <w:p w:rsidR="00EE1F06" w:rsidRPr="00571110" w:rsidRDefault="00EE1F06" w:rsidP="001647F4">
            <w:pPr>
              <w:jc w:val="center"/>
              <w:rPr>
                <w:b/>
                <w:sz w:val="28"/>
                <w:szCs w:val="28"/>
              </w:rPr>
            </w:pPr>
            <w:r w:rsidRPr="00571110">
              <w:rPr>
                <w:b/>
                <w:sz w:val="28"/>
                <w:szCs w:val="28"/>
              </w:rPr>
              <w:t>4 – «добре»</w:t>
            </w:r>
          </w:p>
        </w:tc>
        <w:tc>
          <w:tcPr>
            <w:tcW w:w="4704" w:type="dxa"/>
          </w:tcPr>
          <w:p w:rsidR="00EE1F06" w:rsidRDefault="00EE1F06" w:rsidP="001647F4">
            <w:pPr>
              <w:jc w:val="center"/>
              <w:rPr>
                <w:sz w:val="28"/>
                <w:szCs w:val="28"/>
              </w:rPr>
            </w:pPr>
            <w:r>
              <w:rPr>
                <w:sz w:val="28"/>
                <w:szCs w:val="28"/>
              </w:rPr>
              <w:t>9-7</w:t>
            </w:r>
          </w:p>
        </w:tc>
      </w:tr>
      <w:tr w:rsidR="00EE1F06" w:rsidTr="001647F4">
        <w:tc>
          <w:tcPr>
            <w:tcW w:w="4724" w:type="dxa"/>
          </w:tcPr>
          <w:p w:rsidR="00EE1F06" w:rsidRPr="00571110" w:rsidRDefault="00EE1F06" w:rsidP="001647F4">
            <w:pPr>
              <w:jc w:val="center"/>
              <w:rPr>
                <w:b/>
                <w:sz w:val="28"/>
                <w:szCs w:val="28"/>
              </w:rPr>
            </w:pPr>
            <w:r w:rsidRPr="00571110">
              <w:rPr>
                <w:b/>
                <w:sz w:val="28"/>
                <w:szCs w:val="28"/>
              </w:rPr>
              <w:t>3 – «задовільно»</w:t>
            </w:r>
          </w:p>
        </w:tc>
        <w:tc>
          <w:tcPr>
            <w:tcW w:w="4704" w:type="dxa"/>
          </w:tcPr>
          <w:p w:rsidR="00EE1F06" w:rsidRDefault="00EE1F06" w:rsidP="001647F4">
            <w:pPr>
              <w:jc w:val="center"/>
              <w:rPr>
                <w:sz w:val="28"/>
                <w:szCs w:val="28"/>
              </w:rPr>
            </w:pPr>
            <w:r>
              <w:rPr>
                <w:sz w:val="28"/>
                <w:szCs w:val="28"/>
              </w:rPr>
              <w:t>6-4</w:t>
            </w:r>
          </w:p>
        </w:tc>
      </w:tr>
      <w:tr w:rsidR="00EE1F06" w:rsidTr="001647F4">
        <w:tc>
          <w:tcPr>
            <w:tcW w:w="4724" w:type="dxa"/>
          </w:tcPr>
          <w:p w:rsidR="00EE1F06" w:rsidRPr="00571110" w:rsidRDefault="00EE1F06" w:rsidP="001647F4">
            <w:pPr>
              <w:jc w:val="center"/>
              <w:rPr>
                <w:b/>
                <w:sz w:val="28"/>
                <w:szCs w:val="28"/>
              </w:rPr>
            </w:pPr>
            <w:r w:rsidRPr="00571110">
              <w:rPr>
                <w:b/>
                <w:sz w:val="28"/>
                <w:szCs w:val="28"/>
              </w:rPr>
              <w:t>2 – «</w:t>
            </w:r>
            <w:r>
              <w:rPr>
                <w:b/>
                <w:sz w:val="28"/>
                <w:szCs w:val="28"/>
              </w:rPr>
              <w:t>незадовільно</w:t>
            </w:r>
            <w:r w:rsidRPr="00571110">
              <w:rPr>
                <w:b/>
                <w:sz w:val="28"/>
                <w:szCs w:val="28"/>
              </w:rPr>
              <w:t>»</w:t>
            </w:r>
          </w:p>
        </w:tc>
        <w:tc>
          <w:tcPr>
            <w:tcW w:w="4704" w:type="dxa"/>
          </w:tcPr>
          <w:p w:rsidR="00EE1F06" w:rsidRDefault="00EE1F06" w:rsidP="001647F4">
            <w:pPr>
              <w:jc w:val="center"/>
              <w:rPr>
                <w:sz w:val="28"/>
                <w:szCs w:val="28"/>
              </w:rPr>
            </w:pPr>
            <w:r>
              <w:rPr>
                <w:sz w:val="28"/>
                <w:szCs w:val="28"/>
              </w:rPr>
              <w:t>3-1</w:t>
            </w:r>
          </w:p>
        </w:tc>
      </w:tr>
    </w:tbl>
    <w:p w:rsidR="00EE1F06" w:rsidRDefault="00EE1F06" w:rsidP="00EE1F06">
      <w:pPr>
        <w:jc w:val="both"/>
        <w:rPr>
          <w:sz w:val="26"/>
          <w:szCs w:val="26"/>
        </w:rPr>
      </w:pPr>
    </w:p>
    <w:p w:rsidR="008D362B" w:rsidRPr="00571110" w:rsidRDefault="00571110" w:rsidP="00571110">
      <w:pPr>
        <w:jc w:val="center"/>
        <w:rPr>
          <w:b/>
          <w:sz w:val="28"/>
          <w:szCs w:val="28"/>
        </w:rPr>
      </w:pPr>
      <w:r>
        <w:rPr>
          <w:b/>
          <w:sz w:val="28"/>
          <w:szCs w:val="28"/>
        </w:rPr>
        <w:t>7. КРИТЕРІЇ ОЦІНЮВАННЯ РЕЗУЛЬТАТІВ НАВЧАННЯ</w:t>
      </w:r>
    </w:p>
    <w:p w:rsidR="00571110" w:rsidRDefault="00571110" w:rsidP="00B353C1">
      <w:pPr>
        <w:jc w:val="both"/>
        <w:rPr>
          <w:sz w:val="26"/>
          <w:szCs w:val="26"/>
        </w:rPr>
      </w:pPr>
    </w:p>
    <w:tbl>
      <w:tblPr>
        <w:tblW w:w="5067" w:type="pct"/>
        <w:tblInd w:w="-127" w:type="dxa"/>
        <w:tblBorders>
          <w:top w:val="single" w:sz="12" w:space="0" w:color="989898"/>
          <w:left w:val="single" w:sz="12" w:space="0" w:color="989898"/>
          <w:bottom w:val="single" w:sz="12" w:space="0" w:color="989898"/>
          <w:right w:val="single" w:sz="12" w:space="0" w:color="989898"/>
        </w:tblBorders>
        <w:shd w:val="clear" w:color="auto" w:fill="FFFFFF"/>
        <w:tblLook w:val="04A0" w:firstRow="1" w:lastRow="0" w:firstColumn="1" w:lastColumn="0" w:noHBand="0" w:noVBand="1"/>
      </w:tblPr>
      <w:tblGrid>
        <w:gridCol w:w="2003"/>
        <w:gridCol w:w="751"/>
        <w:gridCol w:w="6756"/>
      </w:tblGrid>
      <w:tr w:rsidR="009B6091" w:rsidRPr="00EE1F06" w:rsidTr="000A4A3F">
        <w:tc>
          <w:tcPr>
            <w:tcW w:w="105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Рівні навчальних досягнень</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Бали</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both"/>
              <w:rPr>
                <w:b/>
                <w:sz w:val="20"/>
                <w:szCs w:val="20"/>
                <w:lang w:eastAsia="uk-UA"/>
              </w:rPr>
            </w:pPr>
            <w:r w:rsidRPr="00EE1F06">
              <w:rPr>
                <w:b/>
                <w:sz w:val="20"/>
                <w:szCs w:val="20"/>
                <w:lang w:eastAsia="uk-UA"/>
              </w:rPr>
              <w:t>Вимоги до знань, умінь і навичок студентів</w:t>
            </w:r>
          </w:p>
        </w:tc>
      </w:tr>
      <w:tr w:rsidR="009B6091" w:rsidRPr="00EE1F06" w:rsidTr="000A4A3F">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I. Початковий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1</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EE1F06" w:rsidRDefault="009B6091" w:rsidP="004B7304">
            <w:pPr>
              <w:jc w:val="both"/>
              <w:rPr>
                <w:sz w:val="20"/>
                <w:szCs w:val="20"/>
                <w:lang w:eastAsia="uk-UA"/>
              </w:rPr>
            </w:pPr>
            <w:r w:rsidRPr="00EE1F06">
              <w:rPr>
                <w:sz w:val="20"/>
                <w:szCs w:val="20"/>
                <w:lang w:eastAsia="uk-UA"/>
              </w:rPr>
              <w:t>Студенти розрізняють об'єкти вивчення</w:t>
            </w:r>
            <w:r w:rsidR="004B7304" w:rsidRPr="00EE1F06">
              <w:rPr>
                <w:sz w:val="20"/>
                <w:szCs w:val="20"/>
                <w:lang w:eastAsia="uk-UA"/>
              </w:rPr>
              <w:t>.</w:t>
            </w:r>
          </w:p>
        </w:tc>
      </w:tr>
      <w:tr w:rsidR="009B6091" w:rsidRPr="00EE1F06" w:rsidTr="000A4A3F">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EE1F06" w:rsidRDefault="009B6091" w:rsidP="000A4A3F">
            <w:pPr>
              <w:jc w:val="center"/>
              <w:rPr>
                <w:b/>
                <w:sz w:val="20"/>
                <w:szCs w:val="20"/>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2</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EE1F06" w:rsidRDefault="009B6091" w:rsidP="004B7304">
            <w:pPr>
              <w:jc w:val="both"/>
              <w:rPr>
                <w:sz w:val="20"/>
                <w:szCs w:val="20"/>
                <w:lang w:eastAsia="uk-UA"/>
              </w:rPr>
            </w:pPr>
            <w:r w:rsidRPr="00EE1F06">
              <w:rPr>
                <w:sz w:val="20"/>
                <w:szCs w:val="20"/>
                <w:lang w:eastAsia="uk-UA"/>
              </w:rPr>
              <w:t>Студенті відтворюють незначну частину навчального матеріалу, мають нечіткі уявлення про об'єкт вивчення</w:t>
            </w:r>
            <w:r w:rsidR="004B7304" w:rsidRPr="00EE1F06">
              <w:rPr>
                <w:sz w:val="20"/>
                <w:szCs w:val="20"/>
                <w:lang w:eastAsia="uk-UA"/>
              </w:rPr>
              <w:t>.</w:t>
            </w:r>
          </w:p>
        </w:tc>
      </w:tr>
      <w:tr w:rsidR="009B6091" w:rsidRPr="00EE1F06" w:rsidTr="000A4A3F">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EE1F06" w:rsidRDefault="009B6091" w:rsidP="000A4A3F">
            <w:pPr>
              <w:jc w:val="center"/>
              <w:rPr>
                <w:b/>
                <w:sz w:val="20"/>
                <w:szCs w:val="20"/>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3</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EE1F06" w:rsidRDefault="004B7304" w:rsidP="004B7304">
            <w:pPr>
              <w:jc w:val="both"/>
              <w:rPr>
                <w:sz w:val="20"/>
                <w:szCs w:val="20"/>
                <w:lang w:eastAsia="uk-UA"/>
              </w:rPr>
            </w:pPr>
            <w:r w:rsidRPr="00EE1F06">
              <w:rPr>
                <w:sz w:val="20"/>
                <w:szCs w:val="20"/>
                <w:lang w:eastAsia="uk-UA"/>
              </w:rPr>
              <w:t>Студенти</w:t>
            </w:r>
            <w:r w:rsidR="009B6091" w:rsidRPr="00EE1F06">
              <w:rPr>
                <w:sz w:val="20"/>
                <w:szCs w:val="20"/>
                <w:lang w:eastAsia="uk-UA"/>
              </w:rPr>
              <w:t xml:space="preserve"> відтворюють частину навчального матеріалу; з допомогою </w:t>
            </w:r>
            <w:r w:rsidRPr="00EE1F06">
              <w:rPr>
                <w:sz w:val="20"/>
                <w:szCs w:val="20"/>
                <w:lang w:eastAsia="uk-UA"/>
              </w:rPr>
              <w:t xml:space="preserve">за </w:t>
            </w:r>
            <w:r w:rsidR="009B6091" w:rsidRPr="00EE1F06">
              <w:rPr>
                <w:sz w:val="20"/>
                <w:szCs w:val="20"/>
                <w:lang w:val="ru-RU" w:eastAsia="uk-UA"/>
              </w:rPr>
              <w:t>викладача</w:t>
            </w:r>
            <w:r w:rsidR="009B6091" w:rsidRPr="00EE1F06">
              <w:rPr>
                <w:sz w:val="20"/>
                <w:szCs w:val="20"/>
                <w:lang w:eastAsia="uk-UA"/>
              </w:rPr>
              <w:t xml:space="preserve"> виконують елементарні завдання</w:t>
            </w:r>
            <w:r w:rsidRPr="00EE1F06">
              <w:rPr>
                <w:sz w:val="20"/>
                <w:szCs w:val="20"/>
                <w:lang w:eastAsia="uk-UA"/>
              </w:rPr>
              <w:t>.</w:t>
            </w:r>
            <w:r w:rsidR="009B6091" w:rsidRPr="00EE1F06">
              <w:rPr>
                <w:sz w:val="20"/>
                <w:szCs w:val="20"/>
                <w:lang w:eastAsia="uk-UA"/>
              </w:rPr>
              <w:t> </w:t>
            </w:r>
          </w:p>
        </w:tc>
      </w:tr>
      <w:tr w:rsidR="009B6091" w:rsidRPr="00EE1F06" w:rsidTr="000A4A3F">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II. Середній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4</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EE1F06" w:rsidRDefault="009B6091" w:rsidP="004B7304">
            <w:pPr>
              <w:jc w:val="both"/>
              <w:rPr>
                <w:sz w:val="20"/>
                <w:szCs w:val="20"/>
                <w:lang w:eastAsia="uk-UA"/>
              </w:rPr>
            </w:pPr>
            <w:r w:rsidRPr="00EE1F06">
              <w:rPr>
                <w:sz w:val="20"/>
                <w:szCs w:val="20"/>
                <w:lang w:eastAsia="uk-UA"/>
              </w:rPr>
              <w:t>Студенти з</w:t>
            </w:r>
            <w:r w:rsidR="004B7304" w:rsidRPr="00EE1F06">
              <w:rPr>
                <w:sz w:val="20"/>
                <w:szCs w:val="20"/>
                <w:lang w:eastAsia="uk-UA"/>
              </w:rPr>
              <w:t>а</w:t>
            </w:r>
            <w:r w:rsidRPr="00EE1F06">
              <w:rPr>
                <w:sz w:val="20"/>
                <w:szCs w:val="20"/>
                <w:lang w:eastAsia="uk-UA"/>
              </w:rPr>
              <w:t xml:space="preserve"> допомогою </w:t>
            </w:r>
            <w:r w:rsidRPr="00EE1F06">
              <w:rPr>
                <w:sz w:val="20"/>
                <w:szCs w:val="20"/>
                <w:lang w:val="ru-RU" w:eastAsia="uk-UA"/>
              </w:rPr>
              <w:t>викладача</w:t>
            </w:r>
            <w:r w:rsidRPr="00EE1F06">
              <w:rPr>
                <w:sz w:val="20"/>
                <w:szCs w:val="20"/>
                <w:lang w:eastAsia="uk-UA"/>
              </w:rPr>
              <w:t xml:space="preserve"> відтворюють основний навчальний матеріал, можуть повторити за зразком певну операцію, дію</w:t>
            </w:r>
            <w:r w:rsidR="004B7304" w:rsidRPr="00EE1F06">
              <w:rPr>
                <w:sz w:val="20"/>
                <w:szCs w:val="20"/>
                <w:lang w:eastAsia="uk-UA"/>
              </w:rPr>
              <w:t>.</w:t>
            </w:r>
          </w:p>
        </w:tc>
      </w:tr>
      <w:tr w:rsidR="009B6091" w:rsidRPr="00EE1F06" w:rsidTr="000A4A3F">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EE1F06" w:rsidRDefault="009B6091" w:rsidP="000A4A3F">
            <w:pPr>
              <w:jc w:val="center"/>
              <w:rPr>
                <w:b/>
                <w:sz w:val="20"/>
                <w:szCs w:val="20"/>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5</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EE1F06" w:rsidRDefault="009B6091" w:rsidP="004B7304">
            <w:pPr>
              <w:jc w:val="both"/>
              <w:rPr>
                <w:sz w:val="20"/>
                <w:szCs w:val="20"/>
                <w:lang w:eastAsia="uk-UA"/>
              </w:rPr>
            </w:pPr>
            <w:r w:rsidRPr="00EE1F06">
              <w:rPr>
                <w:sz w:val="20"/>
                <w:szCs w:val="20"/>
                <w:lang w:eastAsia="uk-UA"/>
              </w:rPr>
              <w:t>Студенти відтворюють основний навчальний матеріал, здатні з помилками й неточностями дати визначення понять, сформулювати правило</w:t>
            </w:r>
            <w:r w:rsidR="004B7304" w:rsidRPr="00EE1F06">
              <w:rPr>
                <w:sz w:val="20"/>
                <w:szCs w:val="20"/>
                <w:lang w:eastAsia="uk-UA"/>
              </w:rPr>
              <w:t>.</w:t>
            </w:r>
          </w:p>
        </w:tc>
      </w:tr>
      <w:tr w:rsidR="009B6091" w:rsidRPr="00EE1F06" w:rsidTr="000A4A3F">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EE1F06" w:rsidRDefault="009B6091" w:rsidP="000A4A3F">
            <w:pPr>
              <w:jc w:val="center"/>
              <w:rPr>
                <w:b/>
                <w:sz w:val="20"/>
                <w:szCs w:val="20"/>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6</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EE1F06" w:rsidRDefault="009B6091" w:rsidP="004B7304">
            <w:pPr>
              <w:jc w:val="both"/>
              <w:rPr>
                <w:sz w:val="20"/>
                <w:szCs w:val="20"/>
                <w:lang w:eastAsia="uk-UA"/>
              </w:rPr>
            </w:pPr>
            <w:r w:rsidRPr="00EE1F06">
              <w:rPr>
                <w:sz w:val="20"/>
                <w:szCs w:val="20"/>
                <w:lang w:eastAsia="uk-UA"/>
              </w:rPr>
              <w:t>Студенти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r w:rsidR="004B7304" w:rsidRPr="00EE1F06">
              <w:rPr>
                <w:sz w:val="20"/>
                <w:szCs w:val="20"/>
                <w:lang w:eastAsia="uk-UA"/>
              </w:rPr>
              <w:t>.</w:t>
            </w:r>
          </w:p>
        </w:tc>
      </w:tr>
      <w:tr w:rsidR="009B6091" w:rsidRPr="00EE1F06" w:rsidTr="000A4A3F">
        <w:tc>
          <w:tcPr>
            <w:tcW w:w="105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Рівні навчальних досягнень</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Бали</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both"/>
              <w:rPr>
                <w:b/>
                <w:sz w:val="20"/>
                <w:szCs w:val="20"/>
                <w:lang w:eastAsia="uk-UA"/>
              </w:rPr>
            </w:pPr>
            <w:r w:rsidRPr="00EE1F06">
              <w:rPr>
                <w:b/>
                <w:sz w:val="20"/>
                <w:szCs w:val="20"/>
                <w:lang w:eastAsia="uk-UA"/>
              </w:rPr>
              <w:t>Вимоги до знань, умінь і навичок студентів</w:t>
            </w:r>
          </w:p>
        </w:tc>
      </w:tr>
      <w:tr w:rsidR="009B6091" w:rsidRPr="00EE1F06" w:rsidTr="000A4A3F">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III. Достатній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7</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EE1F06" w:rsidRDefault="009B6091" w:rsidP="004B7304">
            <w:pPr>
              <w:jc w:val="both"/>
              <w:rPr>
                <w:sz w:val="20"/>
                <w:szCs w:val="20"/>
                <w:lang w:eastAsia="uk-UA"/>
              </w:rPr>
            </w:pPr>
            <w:r w:rsidRPr="00EE1F06">
              <w:rPr>
                <w:sz w:val="20"/>
                <w:szCs w:val="20"/>
                <w:lang w:eastAsia="uk-UA"/>
              </w:rPr>
              <w:t>Студенти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r w:rsidR="004B7304" w:rsidRPr="00EE1F06">
              <w:rPr>
                <w:sz w:val="20"/>
                <w:szCs w:val="20"/>
                <w:lang w:eastAsia="uk-UA"/>
              </w:rPr>
              <w:t>.</w:t>
            </w:r>
          </w:p>
        </w:tc>
      </w:tr>
      <w:tr w:rsidR="009B6091" w:rsidRPr="00EE1F06" w:rsidTr="000A4A3F">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EE1F06" w:rsidRDefault="009B6091" w:rsidP="000A4A3F">
            <w:pPr>
              <w:jc w:val="center"/>
              <w:rPr>
                <w:b/>
                <w:sz w:val="20"/>
                <w:szCs w:val="20"/>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8</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EE1F06" w:rsidRDefault="009B6091" w:rsidP="004B7304">
            <w:pPr>
              <w:jc w:val="both"/>
              <w:rPr>
                <w:sz w:val="20"/>
                <w:szCs w:val="20"/>
                <w:lang w:eastAsia="uk-UA"/>
              </w:rPr>
            </w:pPr>
            <w:r w:rsidRPr="00EE1F06">
              <w:rPr>
                <w:sz w:val="20"/>
                <w:szCs w:val="20"/>
                <w:lang w:eastAsia="uk-UA"/>
              </w:rPr>
              <w:t>Знання студентів є достатніми. Студенти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r w:rsidR="004B7304" w:rsidRPr="00EE1F06">
              <w:rPr>
                <w:sz w:val="20"/>
                <w:szCs w:val="20"/>
                <w:lang w:eastAsia="uk-UA"/>
              </w:rPr>
              <w:t>.</w:t>
            </w:r>
          </w:p>
        </w:tc>
      </w:tr>
      <w:tr w:rsidR="009B6091" w:rsidRPr="00EE1F06" w:rsidTr="000A4A3F">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EE1F06" w:rsidRDefault="009B6091" w:rsidP="000A4A3F">
            <w:pPr>
              <w:jc w:val="center"/>
              <w:rPr>
                <w:b/>
                <w:sz w:val="20"/>
                <w:szCs w:val="20"/>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9</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EE1F06" w:rsidRDefault="009B6091" w:rsidP="004B7304">
            <w:pPr>
              <w:jc w:val="both"/>
              <w:rPr>
                <w:sz w:val="20"/>
                <w:szCs w:val="20"/>
                <w:lang w:eastAsia="uk-UA"/>
              </w:rPr>
            </w:pPr>
            <w:r w:rsidRPr="00EE1F06">
              <w:rPr>
                <w:sz w:val="20"/>
                <w:szCs w:val="20"/>
                <w:lang w:eastAsia="uk-UA"/>
              </w:rPr>
              <w:t>Студенти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r w:rsidR="004B7304" w:rsidRPr="00EE1F06">
              <w:rPr>
                <w:sz w:val="20"/>
                <w:szCs w:val="20"/>
                <w:lang w:eastAsia="uk-UA"/>
              </w:rPr>
              <w:t>.</w:t>
            </w:r>
          </w:p>
        </w:tc>
      </w:tr>
      <w:tr w:rsidR="009B6091" w:rsidRPr="00EE1F06" w:rsidTr="000A4A3F">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IV. Високий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10</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EE1F06" w:rsidRDefault="009B6091" w:rsidP="004B7304">
            <w:pPr>
              <w:jc w:val="both"/>
              <w:rPr>
                <w:sz w:val="20"/>
                <w:szCs w:val="20"/>
                <w:lang w:eastAsia="uk-UA"/>
              </w:rPr>
            </w:pPr>
            <w:r w:rsidRPr="00EE1F06">
              <w:rPr>
                <w:sz w:val="20"/>
                <w:szCs w:val="20"/>
                <w:lang w:eastAsia="uk-UA"/>
              </w:rPr>
              <w:t>Студенти мають повні, глибокі знання, здатні використовувати їх у практичній діяльності, робити висновки, узагальнення</w:t>
            </w:r>
            <w:r w:rsidR="004B7304" w:rsidRPr="00EE1F06">
              <w:rPr>
                <w:sz w:val="20"/>
                <w:szCs w:val="20"/>
                <w:lang w:eastAsia="uk-UA"/>
              </w:rPr>
              <w:t>.</w:t>
            </w:r>
          </w:p>
        </w:tc>
      </w:tr>
      <w:tr w:rsidR="009B6091" w:rsidRPr="00EE1F06" w:rsidTr="000A4A3F">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EE1F06" w:rsidRDefault="009B6091" w:rsidP="000A4A3F">
            <w:pPr>
              <w:jc w:val="center"/>
              <w:rPr>
                <w:b/>
                <w:sz w:val="20"/>
                <w:szCs w:val="20"/>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11</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EE1F06" w:rsidRDefault="009B6091" w:rsidP="004B7304">
            <w:pPr>
              <w:jc w:val="both"/>
              <w:rPr>
                <w:sz w:val="20"/>
                <w:szCs w:val="20"/>
                <w:lang w:eastAsia="uk-UA"/>
              </w:rPr>
            </w:pPr>
            <w:r w:rsidRPr="00EE1F06">
              <w:rPr>
                <w:sz w:val="20"/>
                <w:szCs w:val="20"/>
                <w:lang w:eastAsia="uk-UA"/>
              </w:rPr>
              <w:t>Студенти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r w:rsidR="004B7304" w:rsidRPr="00EE1F06">
              <w:rPr>
                <w:sz w:val="20"/>
                <w:szCs w:val="20"/>
                <w:lang w:eastAsia="uk-UA"/>
              </w:rPr>
              <w:t>.</w:t>
            </w:r>
          </w:p>
        </w:tc>
      </w:tr>
      <w:tr w:rsidR="009B6091" w:rsidRPr="00EE1F06" w:rsidTr="000A4A3F">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EE1F06" w:rsidRDefault="009B6091" w:rsidP="000A4A3F">
            <w:pPr>
              <w:jc w:val="center"/>
              <w:rPr>
                <w:b/>
                <w:sz w:val="20"/>
                <w:szCs w:val="20"/>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EE1F06" w:rsidRDefault="009B6091" w:rsidP="000A4A3F">
            <w:pPr>
              <w:jc w:val="center"/>
              <w:rPr>
                <w:b/>
                <w:sz w:val="20"/>
                <w:szCs w:val="20"/>
                <w:lang w:eastAsia="uk-UA"/>
              </w:rPr>
            </w:pPr>
            <w:r w:rsidRPr="00EE1F06">
              <w:rPr>
                <w:b/>
                <w:sz w:val="20"/>
                <w:szCs w:val="20"/>
                <w:lang w:eastAsia="uk-UA"/>
              </w:rPr>
              <w:t>12</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EE1F06" w:rsidRDefault="009B6091" w:rsidP="004B7304">
            <w:pPr>
              <w:jc w:val="both"/>
              <w:rPr>
                <w:sz w:val="20"/>
                <w:szCs w:val="20"/>
                <w:lang w:eastAsia="uk-UA"/>
              </w:rPr>
            </w:pPr>
            <w:r w:rsidRPr="00EE1F06">
              <w:rPr>
                <w:sz w:val="20"/>
                <w:szCs w:val="20"/>
                <w:lang w:eastAsia="uk-UA"/>
              </w:rPr>
              <w:t>Студенти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r w:rsidR="004B7304" w:rsidRPr="00EE1F06">
              <w:rPr>
                <w:sz w:val="20"/>
                <w:szCs w:val="20"/>
                <w:lang w:eastAsia="uk-UA"/>
              </w:rPr>
              <w:t>.</w:t>
            </w:r>
          </w:p>
        </w:tc>
      </w:tr>
    </w:tbl>
    <w:p w:rsidR="00571110" w:rsidRPr="00EE1F06" w:rsidRDefault="00571110" w:rsidP="00B353C1">
      <w:pPr>
        <w:jc w:val="both"/>
        <w:rPr>
          <w:sz w:val="20"/>
          <w:szCs w:val="20"/>
        </w:rPr>
      </w:pPr>
    </w:p>
    <w:p w:rsidR="00571110" w:rsidRDefault="00571110" w:rsidP="00B353C1">
      <w:pPr>
        <w:jc w:val="both"/>
        <w:rPr>
          <w:sz w:val="26"/>
          <w:szCs w:val="26"/>
        </w:rPr>
      </w:pPr>
    </w:p>
    <w:p w:rsidR="00571110" w:rsidRDefault="00571110" w:rsidP="00B353C1">
      <w:pPr>
        <w:jc w:val="both"/>
        <w:rPr>
          <w:sz w:val="26"/>
          <w:szCs w:val="26"/>
        </w:rPr>
      </w:pPr>
    </w:p>
    <w:p w:rsidR="00571110" w:rsidRDefault="00571110" w:rsidP="00B353C1">
      <w:pPr>
        <w:jc w:val="both"/>
        <w:rPr>
          <w:sz w:val="26"/>
          <w:szCs w:val="26"/>
        </w:rPr>
      </w:pPr>
    </w:p>
    <w:p w:rsidR="009B6091" w:rsidRPr="009B6091" w:rsidRDefault="009B6091" w:rsidP="009B6091">
      <w:pPr>
        <w:shd w:val="clear" w:color="auto" w:fill="FFFFFF"/>
        <w:jc w:val="center"/>
        <w:rPr>
          <w:b/>
          <w:sz w:val="28"/>
          <w:szCs w:val="28"/>
        </w:rPr>
      </w:pPr>
      <w:r w:rsidRPr="009B6091">
        <w:rPr>
          <w:b/>
          <w:sz w:val="28"/>
          <w:szCs w:val="28"/>
        </w:rPr>
        <w:lastRenderedPageBreak/>
        <w:t>8. МЕТОДИЧНЕ ЗАБЕЗПЕЧЕННЯ</w:t>
      </w:r>
    </w:p>
    <w:p w:rsidR="009B6091" w:rsidRDefault="009B6091" w:rsidP="009B6091">
      <w:pPr>
        <w:shd w:val="clear" w:color="auto" w:fill="FFFFFF"/>
        <w:jc w:val="center"/>
        <w:rPr>
          <w:b/>
        </w:rPr>
      </w:pP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Навчальна програма.</w:t>
      </w:r>
      <w:bookmarkStart w:id="1" w:name="_GoBack"/>
      <w:bookmarkEnd w:id="1"/>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Робоча навчальна програма.</w:t>
      </w: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Конспект лекцій</w:t>
      </w: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 xml:space="preserve">Методичні вказівки до </w:t>
      </w:r>
      <w:r w:rsidR="00BF740C">
        <w:rPr>
          <w:szCs w:val="28"/>
          <w:lang w:val="uk-UA"/>
        </w:rPr>
        <w:t>індивідуальної</w:t>
      </w:r>
      <w:r w:rsidRPr="001A3AFB">
        <w:rPr>
          <w:szCs w:val="28"/>
          <w:lang w:val="uk-UA"/>
        </w:rPr>
        <w:t xml:space="preserve"> роботи</w:t>
      </w: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Контролюючий матеріал</w:t>
      </w:r>
    </w:p>
    <w:p w:rsidR="009B6091" w:rsidRPr="001A3AFB" w:rsidRDefault="009B6091" w:rsidP="009B6091">
      <w:pPr>
        <w:shd w:val="clear" w:color="auto" w:fill="FFFFFF"/>
        <w:jc w:val="both"/>
        <w:rPr>
          <w:sz w:val="28"/>
          <w:szCs w:val="28"/>
        </w:rPr>
      </w:pPr>
    </w:p>
    <w:p w:rsidR="009B6091" w:rsidRDefault="009B6091" w:rsidP="009B6091">
      <w:pPr>
        <w:shd w:val="clear" w:color="auto" w:fill="FFFFFF"/>
        <w:jc w:val="center"/>
        <w:rPr>
          <w:b/>
          <w:sz w:val="28"/>
          <w:szCs w:val="28"/>
        </w:rPr>
      </w:pPr>
      <w:r w:rsidRPr="009B6091">
        <w:rPr>
          <w:b/>
          <w:sz w:val="28"/>
          <w:szCs w:val="28"/>
        </w:rPr>
        <w:t>9. РЕКОМЕНДОВАНА ЛІТЕРАТУРА</w:t>
      </w:r>
    </w:p>
    <w:p w:rsidR="0042343A" w:rsidRDefault="0042343A" w:rsidP="009B6091">
      <w:pPr>
        <w:shd w:val="clear" w:color="auto" w:fill="FFFFFF"/>
        <w:jc w:val="center"/>
        <w:rPr>
          <w:b/>
          <w:sz w:val="28"/>
          <w:szCs w:val="28"/>
        </w:rPr>
      </w:pPr>
    </w:p>
    <w:p w:rsidR="009B6091" w:rsidRDefault="009B6091" w:rsidP="009B6091">
      <w:pPr>
        <w:shd w:val="clear" w:color="auto" w:fill="FFFFFF"/>
        <w:jc w:val="center"/>
        <w:rPr>
          <w:b/>
          <w:sz w:val="28"/>
          <w:szCs w:val="28"/>
        </w:rPr>
      </w:pPr>
      <w:r>
        <w:rPr>
          <w:b/>
          <w:sz w:val="28"/>
          <w:szCs w:val="28"/>
        </w:rPr>
        <w:t>Основна</w:t>
      </w:r>
    </w:p>
    <w:p w:rsidR="008937E8" w:rsidRPr="0042343A" w:rsidRDefault="008937E8" w:rsidP="0042343A">
      <w:pPr>
        <w:pStyle w:val="af5"/>
        <w:numPr>
          <w:ilvl w:val="0"/>
          <w:numId w:val="13"/>
        </w:numPr>
        <w:spacing w:after="0"/>
        <w:ind w:left="0"/>
        <w:jc w:val="both"/>
        <w:rPr>
          <w:sz w:val="24"/>
          <w:lang w:val="uk-UA"/>
        </w:rPr>
      </w:pPr>
      <w:r w:rsidRPr="0042343A">
        <w:rPr>
          <w:color w:val="231F20"/>
          <w:w w:val="115"/>
          <w:sz w:val="24"/>
          <w:lang w:val="uk-UA"/>
        </w:rPr>
        <w:t xml:space="preserve">Математика : алгебра і початки аналізу та геометрія, рівень стандарту : </w:t>
      </w:r>
      <w:proofErr w:type="spellStart"/>
      <w:r w:rsidRPr="0042343A">
        <w:rPr>
          <w:color w:val="231F20"/>
          <w:w w:val="115"/>
          <w:sz w:val="24"/>
          <w:lang w:val="uk-UA"/>
        </w:rPr>
        <w:t>підруч</w:t>
      </w:r>
      <w:proofErr w:type="spellEnd"/>
      <w:r w:rsidRPr="0042343A">
        <w:rPr>
          <w:color w:val="231F20"/>
          <w:w w:val="115"/>
          <w:sz w:val="24"/>
          <w:lang w:val="uk-UA"/>
        </w:rPr>
        <w:t xml:space="preserve">. для 11 кл. закладів загальної середньої освіти </w:t>
      </w:r>
      <w:r w:rsidRPr="0042343A">
        <w:rPr>
          <w:color w:val="231F20"/>
          <w:w w:val="150"/>
          <w:sz w:val="24"/>
          <w:lang w:val="uk-UA"/>
        </w:rPr>
        <w:t xml:space="preserve">/ </w:t>
      </w:r>
      <w:r w:rsidRPr="0042343A">
        <w:rPr>
          <w:color w:val="231F20"/>
          <w:w w:val="115"/>
          <w:sz w:val="24"/>
          <w:lang w:val="uk-UA"/>
        </w:rPr>
        <w:t xml:space="preserve">А. Г. Мерзляк, Д. А. </w:t>
      </w:r>
      <w:proofErr w:type="spellStart"/>
      <w:r w:rsidRPr="0042343A">
        <w:rPr>
          <w:color w:val="231F20"/>
          <w:w w:val="115"/>
          <w:sz w:val="24"/>
          <w:lang w:val="uk-UA"/>
        </w:rPr>
        <w:t>Номіровський</w:t>
      </w:r>
      <w:proofErr w:type="spellEnd"/>
      <w:r w:rsidRPr="0042343A">
        <w:rPr>
          <w:color w:val="231F20"/>
          <w:w w:val="115"/>
          <w:sz w:val="24"/>
          <w:lang w:val="uk-UA"/>
        </w:rPr>
        <w:t>,   В. Б. Полонський, М. С. Якір. — Х. : Гімназія, 2019. — 208 с. :</w:t>
      </w:r>
      <w:r w:rsidRPr="0042343A">
        <w:rPr>
          <w:color w:val="231F20"/>
          <w:spacing w:val="38"/>
          <w:w w:val="115"/>
          <w:sz w:val="24"/>
          <w:lang w:val="uk-UA"/>
        </w:rPr>
        <w:t xml:space="preserve"> </w:t>
      </w:r>
      <w:r w:rsidRPr="0042343A">
        <w:rPr>
          <w:color w:val="231F20"/>
          <w:w w:val="115"/>
          <w:sz w:val="24"/>
          <w:lang w:val="uk-UA"/>
        </w:rPr>
        <w:t>іл.</w:t>
      </w:r>
    </w:p>
    <w:p w:rsidR="00714AFA" w:rsidRPr="0042343A" w:rsidRDefault="00714AFA" w:rsidP="0042343A">
      <w:pPr>
        <w:pStyle w:val="a9"/>
        <w:numPr>
          <w:ilvl w:val="0"/>
          <w:numId w:val="13"/>
        </w:numPr>
        <w:autoSpaceDE w:val="0"/>
        <w:autoSpaceDN w:val="0"/>
        <w:adjustRightInd w:val="0"/>
        <w:ind w:left="0"/>
        <w:rPr>
          <w:rFonts w:eastAsia="Calibri"/>
          <w:lang w:eastAsia="uk-UA"/>
        </w:rPr>
      </w:pPr>
      <w:r w:rsidRPr="0042343A">
        <w:rPr>
          <w:rFonts w:eastAsia="Calibri"/>
          <w:lang w:eastAsia="uk-UA"/>
        </w:rPr>
        <w:t xml:space="preserve">Математика : алгебра і початки аналізу та геометрія, рівень стандарту : </w:t>
      </w:r>
      <w:proofErr w:type="spellStart"/>
      <w:r w:rsidRPr="0042343A">
        <w:rPr>
          <w:rFonts w:eastAsia="Calibri"/>
          <w:lang w:eastAsia="uk-UA"/>
        </w:rPr>
        <w:t>підруч</w:t>
      </w:r>
      <w:proofErr w:type="spellEnd"/>
      <w:r w:rsidRPr="0042343A">
        <w:rPr>
          <w:rFonts w:eastAsia="Calibri"/>
          <w:lang w:eastAsia="uk-UA"/>
        </w:rPr>
        <w:t xml:space="preserve">. для 10 кл. закладів загальної середньої освіти / А. Г. Мерзляк, Д. А. </w:t>
      </w:r>
      <w:proofErr w:type="spellStart"/>
      <w:r w:rsidRPr="0042343A">
        <w:rPr>
          <w:rFonts w:eastAsia="Calibri"/>
          <w:lang w:eastAsia="uk-UA"/>
        </w:rPr>
        <w:t>Номіровський</w:t>
      </w:r>
      <w:proofErr w:type="spellEnd"/>
      <w:r w:rsidRPr="0042343A">
        <w:rPr>
          <w:rFonts w:eastAsia="Calibri"/>
          <w:lang w:eastAsia="uk-UA"/>
        </w:rPr>
        <w:t>, В. Б. Полонський, М. С. Якір. — Х. : Гімназія, 2018. —256 с. : іл.</w:t>
      </w:r>
    </w:p>
    <w:p w:rsidR="008937E8" w:rsidRPr="0042343A" w:rsidRDefault="008937E8" w:rsidP="0042343A">
      <w:pPr>
        <w:shd w:val="clear" w:color="auto" w:fill="FFFFFF"/>
        <w:jc w:val="center"/>
        <w:rPr>
          <w:b/>
        </w:rPr>
      </w:pPr>
    </w:p>
    <w:p w:rsidR="005155DE" w:rsidRPr="0042343A" w:rsidRDefault="005155DE" w:rsidP="0042343A">
      <w:pPr>
        <w:pStyle w:val="a9"/>
        <w:numPr>
          <w:ilvl w:val="0"/>
          <w:numId w:val="13"/>
        </w:numPr>
        <w:shd w:val="clear" w:color="auto" w:fill="FFFFFF"/>
        <w:ind w:left="0"/>
        <w:rPr>
          <w:b/>
        </w:rPr>
      </w:pPr>
      <w:r w:rsidRPr="0042343A">
        <w:t xml:space="preserve">А.Г. Мерзляк, Д.А. </w:t>
      </w:r>
      <w:proofErr w:type="spellStart"/>
      <w:r w:rsidRPr="0042343A">
        <w:t>Номіровський</w:t>
      </w:r>
      <w:proofErr w:type="spellEnd"/>
      <w:r w:rsidRPr="0042343A">
        <w:t xml:space="preserve">, В.Б.Полонський, М.С. Якір, «Алгебра і початки аналізу»:підручник для 10кл.загально-освіт. </w:t>
      </w:r>
      <w:proofErr w:type="spellStart"/>
      <w:r w:rsidRPr="0042343A">
        <w:t>навч</w:t>
      </w:r>
      <w:proofErr w:type="spellEnd"/>
      <w:r w:rsidRPr="0042343A">
        <w:t>. закладів:проф.. рівень, - Х.: Гімназія, 2010</w:t>
      </w:r>
    </w:p>
    <w:p w:rsidR="00714AFA" w:rsidRPr="0042343A" w:rsidRDefault="00714AFA" w:rsidP="0042343A">
      <w:pPr>
        <w:shd w:val="clear" w:color="auto" w:fill="FFFFFF"/>
        <w:rPr>
          <w:b/>
        </w:rPr>
      </w:pPr>
    </w:p>
    <w:p w:rsidR="005155DE" w:rsidRPr="0042343A" w:rsidRDefault="005155DE" w:rsidP="0042343A">
      <w:pPr>
        <w:pStyle w:val="a9"/>
        <w:numPr>
          <w:ilvl w:val="0"/>
          <w:numId w:val="13"/>
        </w:numPr>
        <w:shd w:val="clear" w:color="auto" w:fill="FFFFFF"/>
        <w:ind w:left="0"/>
        <w:rPr>
          <w:b/>
        </w:rPr>
      </w:pPr>
      <w:r w:rsidRPr="0042343A">
        <w:t xml:space="preserve">А.Г. Мерзляк, Д.А. </w:t>
      </w:r>
      <w:proofErr w:type="spellStart"/>
      <w:r w:rsidRPr="0042343A">
        <w:t>Номіровський</w:t>
      </w:r>
      <w:proofErr w:type="spellEnd"/>
      <w:r w:rsidRPr="0042343A">
        <w:t xml:space="preserve">, В.Б.Полонський, М.С. Якір, «Алгебра. 11 клас»:підручник </w:t>
      </w:r>
      <w:proofErr w:type="spellStart"/>
      <w:r w:rsidRPr="0042343A">
        <w:t>для.загально</w:t>
      </w:r>
      <w:proofErr w:type="spellEnd"/>
      <w:r w:rsidRPr="0042343A">
        <w:t xml:space="preserve"> -</w:t>
      </w:r>
      <w:proofErr w:type="spellStart"/>
      <w:r w:rsidRPr="0042343A">
        <w:t>освіт</w:t>
      </w:r>
      <w:proofErr w:type="spellEnd"/>
      <w:r w:rsidRPr="0042343A">
        <w:t xml:space="preserve">. </w:t>
      </w:r>
      <w:proofErr w:type="spellStart"/>
      <w:r w:rsidRPr="0042343A">
        <w:t>навч</w:t>
      </w:r>
      <w:proofErr w:type="spellEnd"/>
      <w:r w:rsidRPr="0042343A">
        <w:t xml:space="preserve">. закладів: </w:t>
      </w:r>
      <w:proofErr w:type="spellStart"/>
      <w:r w:rsidRPr="0042343A">
        <w:t>академ</w:t>
      </w:r>
      <w:proofErr w:type="spellEnd"/>
      <w:r w:rsidRPr="0042343A">
        <w:t>. рівень, проф. рівень, - Х.: Гімназія, 2011. 431с.: іл.</w:t>
      </w:r>
    </w:p>
    <w:p w:rsidR="00714AFA" w:rsidRPr="0042343A" w:rsidRDefault="00714AFA" w:rsidP="0042343A">
      <w:pPr>
        <w:shd w:val="clear" w:color="auto" w:fill="FFFFFF"/>
        <w:rPr>
          <w:b/>
        </w:rPr>
      </w:pPr>
    </w:p>
    <w:p w:rsidR="005155DE" w:rsidRPr="0042343A" w:rsidRDefault="005155DE" w:rsidP="0042343A">
      <w:pPr>
        <w:pStyle w:val="a9"/>
        <w:numPr>
          <w:ilvl w:val="0"/>
          <w:numId w:val="13"/>
        </w:numPr>
        <w:shd w:val="clear" w:color="auto" w:fill="FFFFFF"/>
        <w:ind w:left="0"/>
      </w:pPr>
      <w:r w:rsidRPr="0042343A">
        <w:t>А.Г. Мерзляк, В.Б.Полонський, Е.М. Рабинович, М.С. Якір,</w:t>
      </w:r>
      <w:r w:rsidR="008937E8" w:rsidRPr="0042343A">
        <w:t xml:space="preserve"> Збірник задач та завдань для тематичного оцінювання з алгебри і початкам аналізу для 11 класу. – Х.,  Гімназія, 2006.-96 с. : іл.</w:t>
      </w:r>
    </w:p>
    <w:p w:rsidR="005155DE" w:rsidRPr="0042343A" w:rsidRDefault="005155DE" w:rsidP="0042343A">
      <w:pPr>
        <w:shd w:val="clear" w:color="auto" w:fill="FFFFFF"/>
        <w:jc w:val="center"/>
        <w:rPr>
          <w:b/>
        </w:rPr>
      </w:pPr>
    </w:p>
    <w:p w:rsidR="009B6091" w:rsidRPr="0042343A" w:rsidRDefault="00056D3C" w:rsidP="0042343A">
      <w:pPr>
        <w:pStyle w:val="a9"/>
        <w:numPr>
          <w:ilvl w:val="0"/>
          <w:numId w:val="13"/>
        </w:numPr>
        <w:shd w:val="clear" w:color="auto" w:fill="FFFFFF"/>
        <w:ind w:left="0"/>
      </w:pPr>
      <w:r w:rsidRPr="0042343A">
        <w:t>Мерзляк А.Г. Алгебра і початки аналізу. 10 кл. Х. Гімназія, 2015.</w:t>
      </w:r>
    </w:p>
    <w:p w:rsidR="005C6E79" w:rsidRPr="0042343A" w:rsidRDefault="005C6E79" w:rsidP="0042343A">
      <w:pPr>
        <w:pStyle w:val="a9"/>
        <w:shd w:val="clear" w:color="auto" w:fill="FFFFFF"/>
        <w:ind w:left="0"/>
        <w:rPr>
          <w:b/>
        </w:rPr>
      </w:pPr>
    </w:p>
    <w:p w:rsidR="005C6E79" w:rsidRPr="0042343A" w:rsidRDefault="005C6E79" w:rsidP="0042343A">
      <w:pPr>
        <w:pStyle w:val="a9"/>
        <w:numPr>
          <w:ilvl w:val="0"/>
          <w:numId w:val="13"/>
        </w:numPr>
        <w:ind w:left="0"/>
      </w:pPr>
      <w:r w:rsidRPr="0042343A">
        <w:t xml:space="preserve">Г.П. </w:t>
      </w:r>
      <w:proofErr w:type="spellStart"/>
      <w:r w:rsidRPr="0042343A">
        <w:t>Бевз</w:t>
      </w:r>
      <w:proofErr w:type="spellEnd"/>
      <w:r w:rsidRPr="0042343A">
        <w:t xml:space="preserve">, В.Г. </w:t>
      </w:r>
      <w:proofErr w:type="spellStart"/>
      <w:r w:rsidRPr="0042343A">
        <w:t>Бевз</w:t>
      </w:r>
      <w:proofErr w:type="spellEnd"/>
      <w:r w:rsidRPr="0042343A">
        <w:t xml:space="preserve">,  та ін.. Геометрія: </w:t>
      </w:r>
      <w:proofErr w:type="spellStart"/>
      <w:r w:rsidRPr="0042343A">
        <w:t>підр</w:t>
      </w:r>
      <w:proofErr w:type="spellEnd"/>
      <w:r w:rsidRPr="0042343A">
        <w:t xml:space="preserve">. Для 10 кл. - К.: </w:t>
      </w:r>
      <w:proofErr w:type="spellStart"/>
      <w:r w:rsidRPr="0042343A">
        <w:t>Генеза</w:t>
      </w:r>
      <w:proofErr w:type="spellEnd"/>
      <w:r w:rsidRPr="0042343A">
        <w:t xml:space="preserve">, 2015 </w:t>
      </w:r>
    </w:p>
    <w:p w:rsidR="005C6E79" w:rsidRPr="0042343A" w:rsidRDefault="005C6E79" w:rsidP="0042343A">
      <w:pPr>
        <w:pStyle w:val="a9"/>
        <w:ind w:left="0"/>
        <w:rPr>
          <w:rFonts w:eastAsia="Calibri"/>
          <w:bCs/>
          <w:lang w:val="ru-RU" w:eastAsia="uk-UA"/>
        </w:rPr>
      </w:pPr>
    </w:p>
    <w:p w:rsidR="005C6E79" w:rsidRPr="0042343A" w:rsidRDefault="005C6E79" w:rsidP="0042343A">
      <w:pPr>
        <w:pStyle w:val="a9"/>
        <w:numPr>
          <w:ilvl w:val="0"/>
          <w:numId w:val="13"/>
        </w:numPr>
        <w:autoSpaceDE w:val="0"/>
        <w:autoSpaceDN w:val="0"/>
        <w:adjustRightInd w:val="0"/>
        <w:ind w:left="0"/>
        <w:rPr>
          <w:rFonts w:eastAsia="Calibri"/>
          <w:bCs/>
          <w:lang w:val="ru-RU" w:eastAsia="uk-UA"/>
        </w:rPr>
      </w:pPr>
      <w:proofErr w:type="spellStart"/>
      <w:r w:rsidRPr="0042343A">
        <w:rPr>
          <w:rFonts w:eastAsia="Calibri"/>
          <w:bCs/>
          <w:lang w:val="ru-RU" w:eastAsia="uk-UA"/>
        </w:rPr>
        <w:t>Бевз</w:t>
      </w:r>
      <w:proofErr w:type="spellEnd"/>
      <w:r w:rsidRPr="0042343A">
        <w:rPr>
          <w:rFonts w:eastAsia="Calibri"/>
          <w:bCs/>
          <w:lang w:val="ru-RU" w:eastAsia="uk-UA"/>
        </w:rPr>
        <w:t xml:space="preserve"> Г. П., </w:t>
      </w:r>
      <w:proofErr w:type="spellStart"/>
      <w:r w:rsidRPr="0042343A">
        <w:rPr>
          <w:rFonts w:eastAsia="Calibri"/>
          <w:bCs/>
          <w:lang w:val="ru-RU" w:eastAsia="uk-UA"/>
        </w:rPr>
        <w:t>Бевз</w:t>
      </w:r>
      <w:proofErr w:type="spellEnd"/>
      <w:r w:rsidRPr="0042343A">
        <w:rPr>
          <w:rFonts w:eastAsia="Calibri"/>
          <w:bCs/>
          <w:lang w:val="ru-RU" w:eastAsia="uk-UA"/>
        </w:rPr>
        <w:t xml:space="preserve"> В.Г., </w:t>
      </w:r>
      <w:r w:rsidRPr="0042343A">
        <w:rPr>
          <w:rFonts w:eastAsia="Calibri"/>
          <w:lang w:val="ru-RU" w:eastAsia="uk-UA"/>
        </w:rPr>
        <w:t xml:space="preserve"> Математика</w:t>
      </w:r>
      <w:proofErr w:type="gramStart"/>
      <w:r w:rsidRPr="0042343A">
        <w:rPr>
          <w:rFonts w:eastAsia="Calibri"/>
          <w:lang w:val="ru-RU" w:eastAsia="uk-UA"/>
        </w:rPr>
        <w:t xml:space="preserve"> :</w:t>
      </w:r>
      <w:proofErr w:type="gramEnd"/>
      <w:r w:rsidRPr="0042343A">
        <w:rPr>
          <w:rFonts w:eastAsia="Calibri"/>
          <w:lang w:val="ru-RU" w:eastAsia="uk-UA"/>
        </w:rPr>
        <w:t xml:space="preserve"> Алгебра і початки </w:t>
      </w:r>
      <w:proofErr w:type="spellStart"/>
      <w:r w:rsidRPr="0042343A">
        <w:rPr>
          <w:rFonts w:eastAsia="Calibri"/>
          <w:lang w:val="ru-RU" w:eastAsia="uk-UA"/>
        </w:rPr>
        <w:t>аналізу</w:t>
      </w:r>
      <w:proofErr w:type="spellEnd"/>
      <w:r w:rsidRPr="0042343A">
        <w:rPr>
          <w:rFonts w:eastAsia="Calibri"/>
          <w:lang w:val="ru-RU" w:eastAsia="uk-UA"/>
        </w:rPr>
        <w:t xml:space="preserve"> та </w:t>
      </w:r>
      <w:proofErr w:type="spellStart"/>
      <w:r w:rsidRPr="0042343A">
        <w:rPr>
          <w:rFonts w:eastAsia="Calibri"/>
          <w:lang w:val="ru-RU" w:eastAsia="uk-UA"/>
        </w:rPr>
        <w:t>геометрія</w:t>
      </w:r>
      <w:proofErr w:type="spellEnd"/>
      <w:r w:rsidRPr="0042343A">
        <w:rPr>
          <w:rFonts w:eastAsia="Calibri"/>
          <w:lang w:val="ru-RU" w:eastAsia="uk-UA"/>
        </w:rPr>
        <w:t>.</w:t>
      </w:r>
    </w:p>
    <w:p w:rsidR="005C6E79" w:rsidRPr="0042343A" w:rsidRDefault="005C6E79" w:rsidP="0042343A">
      <w:pPr>
        <w:autoSpaceDE w:val="0"/>
        <w:autoSpaceDN w:val="0"/>
        <w:adjustRightInd w:val="0"/>
        <w:rPr>
          <w:rFonts w:eastAsia="Calibri"/>
          <w:lang w:val="ru-RU" w:eastAsia="uk-UA"/>
        </w:rPr>
      </w:pPr>
      <w:proofErr w:type="spellStart"/>
      <w:proofErr w:type="gramStart"/>
      <w:r w:rsidRPr="0042343A">
        <w:rPr>
          <w:rFonts w:eastAsia="Calibri"/>
          <w:lang w:val="ru-RU" w:eastAsia="uk-UA"/>
        </w:rPr>
        <w:t>Р</w:t>
      </w:r>
      <w:proofErr w:type="gramEnd"/>
      <w:r w:rsidRPr="0042343A">
        <w:rPr>
          <w:rFonts w:eastAsia="Calibri"/>
          <w:lang w:val="ru-RU" w:eastAsia="uk-UA"/>
        </w:rPr>
        <w:t>івень</w:t>
      </w:r>
      <w:proofErr w:type="spellEnd"/>
      <w:r w:rsidRPr="0042343A">
        <w:rPr>
          <w:rFonts w:eastAsia="Calibri"/>
          <w:lang w:val="ru-RU" w:eastAsia="uk-UA"/>
        </w:rPr>
        <w:t xml:space="preserve"> стандарту : </w:t>
      </w:r>
      <w:proofErr w:type="spellStart"/>
      <w:r w:rsidRPr="0042343A">
        <w:rPr>
          <w:rFonts w:eastAsia="Calibri"/>
          <w:lang w:val="ru-RU" w:eastAsia="uk-UA"/>
        </w:rPr>
        <w:t>підруч</w:t>
      </w:r>
      <w:proofErr w:type="spellEnd"/>
      <w:r w:rsidRPr="0042343A">
        <w:rPr>
          <w:rFonts w:eastAsia="Calibri"/>
          <w:lang w:val="ru-RU" w:eastAsia="uk-UA"/>
        </w:rPr>
        <w:t xml:space="preserve">. для 11 </w:t>
      </w:r>
      <w:proofErr w:type="spellStart"/>
      <w:r w:rsidRPr="0042343A">
        <w:rPr>
          <w:rFonts w:eastAsia="Calibri"/>
          <w:lang w:val="ru-RU" w:eastAsia="uk-UA"/>
        </w:rPr>
        <w:t>кл</w:t>
      </w:r>
      <w:proofErr w:type="spellEnd"/>
      <w:r w:rsidRPr="0042343A">
        <w:rPr>
          <w:rFonts w:eastAsia="Calibri"/>
          <w:lang w:val="ru-RU" w:eastAsia="uk-UA"/>
        </w:rPr>
        <w:t xml:space="preserve">. </w:t>
      </w:r>
      <w:proofErr w:type="spellStart"/>
      <w:r w:rsidRPr="0042343A">
        <w:rPr>
          <w:rFonts w:eastAsia="Calibri"/>
          <w:lang w:val="ru-RU" w:eastAsia="uk-UA"/>
        </w:rPr>
        <w:t>закладів</w:t>
      </w:r>
      <w:proofErr w:type="spellEnd"/>
      <w:r w:rsidRPr="0042343A">
        <w:rPr>
          <w:rFonts w:eastAsia="Calibri"/>
          <w:lang w:val="ru-RU" w:eastAsia="uk-UA"/>
        </w:rPr>
        <w:t xml:space="preserve"> </w:t>
      </w:r>
      <w:proofErr w:type="spellStart"/>
      <w:r w:rsidRPr="0042343A">
        <w:rPr>
          <w:rFonts w:eastAsia="Calibri"/>
          <w:lang w:val="ru-RU" w:eastAsia="uk-UA"/>
        </w:rPr>
        <w:t>загальної</w:t>
      </w:r>
      <w:proofErr w:type="spellEnd"/>
      <w:r w:rsidR="00714AFA" w:rsidRPr="0042343A">
        <w:rPr>
          <w:rFonts w:eastAsia="Calibri"/>
          <w:lang w:val="ru-RU" w:eastAsia="uk-UA"/>
        </w:rPr>
        <w:t xml:space="preserve"> </w:t>
      </w:r>
      <w:proofErr w:type="spellStart"/>
      <w:r w:rsidRPr="0042343A">
        <w:rPr>
          <w:rFonts w:eastAsia="Calibri"/>
          <w:lang w:val="ru-RU" w:eastAsia="uk-UA"/>
        </w:rPr>
        <w:t>середньої</w:t>
      </w:r>
      <w:proofErr w:type="spellEnd"/>
      <w:r w:rsidRPr="0042343A">
        <w:rPr>
          <w:rFonts w:eastAsia="Calibri"/>
          <w:lang w:val="ru-RU" w:eastAsia="uk-UA"/>
        </w:rPr>
        <w:t xml:space="preserve"> </w:t>
      </w:r>
      <w:proofErr w:type="spellStart"/>
      <w:r w:rsidRPr="0042343A">
        <w:rPr>
          <w:rFonts w:eastAsia="Calibri"/>
          <w:lang w:val="ru-RU" w:eastAsia="uk-UA"/>
        </w:rPr>
        <w:t>освіти</w:t>
      </w:r>
      <w:proofErr w:type="spellEnd"/>
      <w:r w:rsidRPr="0042343A">
        <w:rPr>
          <w:rFonts w:eastAsia="Calibri"/>
          <w:lang w:val="ru-RU" w:eastAsia="uk-UA"/>
        </w:rPr>
        <w:t xml:space="preserve"> . — К. : </w:t>
      </w:r>
      <w:proofErr w:type="spellStart"/>
      <w:r w:rsidRPr="0042343A">
        <w:rPr>
          <w:rFonts w:eastAsia="Calibri"/>
          <w:lang w:val="ru-RU" w:eastAsia="uk-UA"/>
        </w:rPr>
        <w:t>Видавничий</w:t>
      </w:r>
      <w:proofErr w:type="spellEnd"/>
      <w:r w:rsidRPr="0042343A">
        <w:rPr>
          <w:rFonts w:eastAsia="Calibri"/>
          <w:lang w:val="ru-RU" w:eastAsia="uk-UA"/>
        </w:rPr>
        <w:t xml:space="preserve"> </w:t>
      </w:r>
      <w:proofErr w:type="spellStart"/>
      <w:r w:rsidRPr="0042343A">
        <w:rPr>
          <w:rFonts w:eastAsia="Calibri"/>
          <w:lang w:val="ru-RU" w:eastAsia="uk-UA"/>
        </w:rPr>
        <w:t>дім</w:t>
      </w:r>
      <w:proofErr w:type="spellEnd"/>
      <w:r w:rsidRPr="0042343A">
        <w:rPr>
          <w:rFonts w:eastAsia="Calibri"/>
          <w:lang w:val="ru-RU" w:eastAsia="uk-UA"/>
        </w:rPr>
        <w:t xml:space="preserve"> «</w:t>
      </w:r>
      <w:proofErr w:type="spellStart"/>
      <w:r w:rsidRPr="0042343A">
        <w:rPr>
          <w:rFonts w:eastAsia="Calibri"/>
          <w:lang w:val="ru-RU" w:eastAsia="uk-UA"/>
        </w:rPr>
        <w:t>Освіта</w:t>
      </w:r>
      <w:proofErr w:type="spellEnd"/>
      <w:r w:rsidRPr="0042343A">
        <w:rPr>
          <w:rFonts w:eastAsia="Calibri"/>
          <w:lang w:val="ru-RU" w:eastAsia="uk-UA"/>
        </w:rPr>
        <w:t xml:space="preserve">», 2019. — 272 с. : </w:t>
      </w:r>
      <w:proofErr w:type="spellStart"/>
      <w:r w:rsidRPr="0042343A">
        <w:rPr>
          <w:rFonts w:eastAsia="Calibri"/>
          <w:lang w:val="ru-RU" w:eastAsia="uk-UA"/>
        </w:rPr>
        <w:t>іл</w:t>
      </w:r>
      <w:proofErr w:type="spellEnd"/>
      <w:r w:rsidRPr="0042343A">
        <w:rPr>
          <w:rFonts w:eastAsia="Calibri"/>
          <w:lang w:val="ru-RU" w:eastAsia="uk-UA"/>
        </w:rPr>
        <w:t>.</w:t>
      </w:r>
    </w:p>
    <w:p w:rsidR="005C6E79" w:rsidRPr="0042343A" w:rsidRDefault="005C6E79" w:rsidP="0042343A">
      <w:pPr>
        <w:autoSpaceDE w:val="0"/>
        <w:autoSpaceDN w:val="0"/>
        <w:adjustRightInd w:val="0"/>
        <w:rPr>
          <w:rFonts w:eastAsia="Calibri"/>
          <w:lang w:val="ru-RU" w:eastAsia="uk-UA"/>
        </w:rPr>
      </w:pPr>
    </w:p>
    <w:p w:rsidR="009B6091" w:rsidRPr="0042343A" w:rsidRDefault="009B6091" w:rsidP="0042343A">
      <w:pPr>
        <w:shd w:val="clear" w:color="auto" w:fill="FFFFFF"/>
        <w:jc w:val="center"/>
        <w:rPr>
          <w:b/>
        </w:rPr>
      </w:pPr>
      <w:r w:rsidRPr="0042343A">
        <w:rPr>
          <w:b/>
        </w:rPr>
        <w:t>Додаткова</w:t>
      </w:r>
    </w:p>
    <w:p w:rsidR="00056D3C" w:rsidRPr="0042343A" w:rsidRDefault="00056D3C" w:rsidP="0042343A">
      <w:pPr>
        <w:jc w:val="both"/>
      </w:pPr>
      <w:r w:rsidRPr="0042343A">
        <w:t xml:space="preserve">1. </w:t>
      </w:r>
      <w:proofErr w:type="spellStart"/>
      <w:r w:rsidRPr="0042343A">
        <w:t>Нелін</w:t>
      </w:r>
      <w:proofErr w:type="spellEnd"/>
      <w:r w:rsidRPr="0042343A">
        <w:t xml:space="preserve"> Є.П. Алгебра і початки аналізу: </w:t>
      </w:r>
      <w:proofErr w:type="spellStart"/>
      <w:r w:rsidRPr="0042343A">
        <w:t>підруч</w:t>
      </w:r>
      <w:proofErr w:type="spellEnd"/>
      <w:r w:rsidRPr="0042343A">
        <w:t xml:space="preserve">. для 10 кл. </w:t>
      </w:r>
      <w:proofErr w:type="spellStart"/>
      <w:r w:rsidRPr="0042343A">
        <w:t>загально-освіт</w:t>
      </w:r>
      <w:proofErr w:type="spellEnd"/>
      <w:r w:rsidRPr="0042343A">
        <w:t xml:space="preserve">. </w:t>
      </w:r>
      <w:proofErr w:type="spellStart"/>
      <w:r w:rsidRPr="0042343A">
        <w:t>навчальн</w:t>
      </w:r>
      <w:proofErr w:type="spellEnd"/>
      <w:r w:rsidRPr="0042343A">
        <w:t xml:space="preserve">. Закладів: </w:t>
      </w:r>
      <w:proofErr w:type="spellStart"/>
      <w:r w:rsidRPr="0042343A">
        <w:t>профільн</w:t>
      </w:r>
      <w:proofErr w:type="spellEnd"/>
      <w:r w:rsidRPr="0042343A">
        <w:t>. Рівень/ Х.: Гімназія, 2015</w:t>
      </w:r>
    </w:p>
    <w:p w:rsidR="00056D3C" w:rsidRPr="0042343A" w:rsidRDefault="00056D3C" w:rsidP="0042343A">
      <w:pPr>
        <w:jc w:val="both"/>
      </w:pPr>
      <w:r w:rsidRPr="0042343A">
        <w:t xml:space="preserve">2. </w:t>
      </w:r>
      <w:proofErr w:type="spellStart"/>
      <w:r w:rsidRPr="0042343A">
        <w:t>Нелін</w:t>
      </w:r>
      <w:proofErr w:type="spellEnd"/>
      <w:r w:rsidRPr="0042343A">
        <w:t xml:space="preserve"> Є.П. Алгебра і початки аналізу 11 кл. Х.: Світ дитинства, 2005р.</w:t>
      </w:r>
    </w:p>
    <w:p w:rsidR="009B6091" w:rsidRPr="0042343A" w:rsidRDefault="00056D3C" w:rsidP="0042343A">
      <w:pPr>
        <w:shd w:val="clear" w:color="auto" w:fill="FFFFFF"/>
        <w:rPr>
          <w:b/>
        </w:rPr>
      </w:pPr>
      <w:r w:rsidRPr="0042343A">
        <w:t>3. Збірник завдань для державної підсумкової атестації з математики 11 кл. Х.: Гімназія 2015</w:t>
      </w:r>
    </w:p>
    <w:p w:rsidR="00BF740C" w:rsidRPr="0042343A" w:rsidRDefault="00056D3C" w:rsidP="0042343A">
      <w:pPr>
        <w:shd w:val="clear" w:color="auto" w:fill="FFFFFF"/>
      </w:pPr>
      <w:r w:rsidRPr="0042343A">
        <w:t>4. Збірник завдань для державної підсумкової атестації з математики. Бурда М.І. та ін.. 2008р.</w:t>
      </w:r>
    </w:p>
    <w:p w:rsidR="005C6E79" w:rsidRPr="0042343A" w:rsidRDefault="005C6E79" w:rsidP="0042343A">
      <w:pPr>
        <w:shd w:val="clear" w:color="auto" w:fill="FFFFFF"/>
        <w:rPr>
          <w:b/>
        </w:rPr>
      </w:pPr>
      <w:r w:rsidRPr="0042343A">
        <w:t xml:space="preserve">5. . </w:t>
      </w:r>
      <w:proofErr w:type="spellStart"/>
      <w:r w:rsidRPr="0042343A">
        <w:t>Капіносов</w:t>
      </w:r>
      <w:proofErr w:type="spellEnd"/>
      <w:r w:rsidRPr="0042343A">
        <w:t xml:space="preserve"> А. та інші. Математика. Комплексна  підготовка до ЗНО і </w:t>
      </w:r>
      <w:proofErr w:type="spellStart"/>
      <w:r w:rsidRPr="0042343A">
        <w:t>ДПА.Тернопіль</w:t>
      </w:r>
      <w:proofErr w:type="spellEnd"/>
      <w:r w:rsidRPr="0042343A">
        <w:t xml:space="preserve"> 2018</w:t>
      </w:r>
    </w:p>
    <w:p w:rsidR="009B6091" w:rsidRPr="009B6091" w:rsidRDefault="009B6091" w:rsidP="009B6091">
      <w:pPr>
        <w:shd w:val="clear" w:color="auto" w:fill="FFFFFF"/>
        <w:jc w:val="center"/>
        <w:rPr>
          <w:b/>
          <w:sz w:val="28"/>
          <w:szCs w:val="28"/>
        </w:rPr>
      </w:pPr>
      <w:r>
        <w:rPr>
          <w:b/>
          <w:sz w:val="28"/>
          <w:szCs w:val="28"/>
        </w:rPr>
        <w:t>Інтернет-ресурси</w:t>
      </w:r>
    </w:p>
    <w:sectPr w:rsidR="009B6091" w:rsidRPr="009B6091" w:rsidSect="00A859D0">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7C" w:rsidRDefault="0045217C" w:rsidP="008828AB">
      <w:r>
        <w:separator/>
      </w:r>
    </w:p>
  </w:endnote>
  <w:endnote w:type="continuationSeparator" w:id="0">
    <w:p w:rsidR="0045217C" w:rsidRDefault="0045217C" w:rsidP="0088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7C" w:rsidRDefault="005F5FD8">
    <w:pPr>
      <w:pStyle w:val="ac"/>
      <w:jc w:val="center"/>
    </w:pPr>
    <w:r>
      <w:fldChar w:fldCharType="begin"/>
    </w:r>
    <w:r w:rsidR="0045217C">
      <w:instrText xml:space="preserve"> PAGE   \* MERGEFORMAT </w:instrText>
    </w:r>
    <w:r>
      <w:fldChar w:fldCharType="separate"/>
    </w:r>
    <w:r w:rsidR="00A07FAD">
      <w:rPr>
        <w:noProof/>
      </w:rPr>
      <w:t>19</w:t>
    </w:r>
    <w:r>
      <w:fldChar w:fldCharType="end"/>
    </w:r>
  </w:p>
  <w:p w:rsidR="0045217C" w:rsidRDefault="0045217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7C" w:rsidRDefault="0045217C" w:rsidP="008828AB">
      <w:r>
        <w:separator/>
      </w:r>
    </w:p>
  </w:footnote>
  <w:footnote w:type="continuationSeparator" w:id="0">
    <w:p w:rsidR="0045217C" w:rsidRDefault="0045217C" w:rsidP="00882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786"/>
    <w:multiLevelType w:val="hybridMultilevel"/>
    <w:tmpl w:val="3ABCD0A4"/>
    <w:lvl w:ilvl="0" w:tplc="F096429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A033C6"/>
    <w:multiLevelType w:val="hybridMultilevel"/>
    <w:tmpl w:val="BA0AC54E"/>
    <w:lvl w:ilvl="0" w:tplc="5FEC4906">
      <w:start w:val="1"/>
      <w:numFmt w:val="decimal"/>
      <w:lvlText w:val="%1."/>
      <w:lvlJc w:val="left"/>
      <w:pPr>
        <w:ind w:left="700" w:hanging="360"/>
      </w:pPr>
      <w:rPr>
        <w:rFonts w:hint="default"/>
        <w:color w:val="231F20"/>
        <w:w w:val="115"/>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nsid w:val="2C7010E6"/>
    <w:multiLevelType w:val="hybridMultilevel"/>
    <w:tmpl w:val="3348D7FC"/>
    <w:lvl w:ilvl="0" w:tplc="227411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C021DF"/>
    <w:multiLevelType w:val="hybridMultilevel"/>
    <w:tmpl w:val="5B4006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03E6536"/>
    <w:multiLevelType w:val="hybridMultilevel"/>
    <w:tmpl w:val="1A5C7F38"/>
    <w:lvl w:ilvl="0" w:tplc="CA16598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6D4304"/>
    <w:multiLevelType w:val="hybridMultilevel"/>
    <w:tmpl w:val="70A26780"/>
    <w:lvl w:ilvl="0" w:tplc="1C9C077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B31CB0"/>
    <w:multiLevelType w:val="hybridMultilevel"/>
    <w:tmpl w:val="5B4006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60D71EE"/>
    <w:multiLevelType w:val="multilevel"/>
    <w:tmpl w:val="F91AFFB6"/>
    <w:lvl w:ilvl="0">
      <w:start w:val="1"/>
      <w:numFmt w:val="decimal"/>
      <w:lvlText w:val="%1)"/>
      <w:lvlJc w:val="left"/>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nsid w:val="597E7EDC"/>
    <w:multiLevelType w:val="hybridMultilevel"/>
    <w:tmpl w:val="FDF8D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BF1752"/>
    <w:multiLevelType w:val="hybridMultilevel"/>
    <w:tmpl w:val="E2C415C4"/>
    <w:lvl w:ilvl="0" w:tplc="7F20833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274BD3"/>
    <w:multiLevelType w:val="hybridMultilevel"/>
    <w:tmpl w:val="3C0AA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B76084"/>
    <w:multiLevelType w:val="hybridMultilevel"/>
    <w:tmpl w:val="E7AC6364"/>
    <w:lvl w:ilvl="0" w:tplc="0902F2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8102CA"/>
    <w:multiLevelType w:val="hybridMultilevel"/>
    <w:tmpl w:val="5BA643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F210F3F"/>
    <w:multiLevelType w:val="hybridMultilevel"/>
    <w:tmpl w:val="5B4006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4202DAE"/>
    <w:multiLevelType w:val="hybridMultilevel"/>
    <w:tmpl w:val="98C664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6F1C13"/>
    <w:multiLevelType w:val="hybridMultilevel"/>
    <w:tmpl w:val="7BF603DA"/>
    <w:lvl w:ilvl="0" w:tplc="6A76AD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16"/>
  </w:num>
  <w:num w:numId="5">
    <w:abstractNumId w:val="12"/>
  </w:num>
  <w:num w:numId="6">
    <w:abstractNumId w:val="5"/>
  </w:num>
  <w:num w:numId="7">
    <w:abstractNumId w:val="0"/>
  </w:num>
  <w:num w:numId="8">
    <w:abstractNumId w:val="6"/>
  </w:num>
  <w:num w:numId="9">
    <w:abstractNumId w:val="10"/>
  </w:num>
  <w:num w:numId="10">
    <w:abstractNumId w:val="15"/>
  </w:num>
  <w:num w:numId="11">
    <w:abstractNumId w:val="9"/>
  </w:num>
  <w:num w:numId="12">
    <w:abstractNumId w:val="11"/>
  </w:num>
  <w:num w:numId="13">
    <w:abstractNumId w:val="1"/>
  </w:num>
  <w:num w:numId="14">
    <w:abstractNumId w:val="2"/>
  </w:num>
  <w:num w:numId="15">
    <w:abstractNumId w:val="8"/>
  </w:num>
  <w:num w:numId="16">
    <w:abstractNumId w:val="4"/>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6F15"/>
    <w:rsid w:val="00020EB1"/>
    <w:rsid w:val="000347E2"/>
    <w:rsid w:val="00041DA3"/>
    <w:rsid w:val="00055F42"/>
    <w:rsid w:val="00056D3C"/>
    <w:rsid w:val="00066509"/>
    <w:rsid w:val="000714C8"/>
    <w:rsid w:val="0008065D"/>
    <w:rsid w:val="000918D0"/>
    <w:rsid w:val="00091E5B"/>
    <w:rsid w:val="000A4A3F"/>
    <w:rsid w:val="000B07D8"/>
    <w:rsid w:val="000B0AAC"/>
    <w:rsid w:val="000C3E4C"/>
    <w:rsid w:val="000E529C"/>
    <w:rsid w:val="000F2794"/>
    <w:rsid w:val="000F2AFA"/>
    <w:rsid w:val="000F31D4"/>
    <w:rsid w:val="001039B1"/>
    <w:rsid w:val="00104C0B"/>
    <w:rsid w:val="001137B5"/>
    <w:rsid w:val="00122D86"/>
    <w:rsid w:val="0015136B"/>
    <w:rsid w:val="001549DC"/>
    <w:rsid w:val="00174746"/>
    <w:rsid w:val="001848A3"/>
    <w:rsid w:val="00186AD5"/>
    <w:rsid w:val="001910B4"/>
    <w:rsid w:val="00191923"/>
    <w:rsid w:val="001A3AFB"/>
    <w:rsid w:val="001B6432"/>
    <w:rsid w:val="001B667B"/>
    <w:rsid w:val="001F2F07"/>
    <w:rsid w:val="00212E2A"/>
    <w:rsid w:val="00221E95"/>
    <w:rsid w:val="00223857"/>
    <w:rsid w:val="002269CA"/>
    <w:rsid w:val="00254B62"/>
    <w:rsid w:val="00280988"/>
    <w:rsid w:val="002863AE"/>
    <w:rsid w:val="00297697"/>
    <w:rsid w:val="002A429E"/>
    <w:rsid w:val="002E05ED"/>
    <w:rsid w:val="002E6E14"/>
    <w:rsid w:val="002F2155"/>
    <w:rsid w:val="002F2F3F"/>
    <w:rsid w:val="00317797"/>
    <w:rsid w:val="003324D5"/>
    <w:rsid w:val="00336F00"/>
    <w:rsid w:val="003379BE"/>
    <w:rsid w:val="003515DE"/>
    <w:rsid w:val="0035517B"/>
    <w:rsid w:val="00361F2A"/>
    <w:rsid w:val="0037343E"/>
    <w:rsid w:val="0037346C"/>
    <w:rsid w:val="00392610"/>
    <w:rsid w:val="00395813"/>
    <w:rsid w:val="00395E25"/>
    <w:rsid w:val="003A0A83"/>
    <w:rsid w:val="003A78B1"/>
    <w:rsid w:val="003E0BFB"/>
    <w:rsid w:val="003E4EAF"/>
    <w:rsid w:val="003E58C3"/>
    <w:rsid w:val="00404D78"/>
    <w:rsid w:val="00415810"/>
    <w:rsid w:val="004175A1"/>
    <w:rsid w:val="0042343A"/>
    <w:rsid w:val="004240C4"/>
    <w:rsid w:val="00427AD7"/>
    <w:rsid w:val="00435326"/>
    <w:rsid w:val="0044458A"/>
    <w:rsid w:val="0045217C"/>
    <w:rsid w:val="00457EDD"/>
    <w:rsid w:val="00465164"/>
    <w:rsid w:val="00470199"/>
    <w:rsid w:val="00470415"/>
    <w:rsid w:val="004830EB"/>
    <w:rsid w:val="004A1239"/>
    <w:rsid w:val="004B7304"/>
    <w:rsid w:val="004B779F"/>
    <w:rsid w:val="004C0E70"/>
    <w:rsid w:val="004C671C"/>
    <w:rsid w:val="004D1069"/>
    <w:rsid w:val="004D191F"/>
    <w:rsid w:val="004F04B0"/>
    <w:rsid w:val="00502E28"/>
    <w:rsid w:val="005155DE"/>
    <w:rsid w:val="005269A4"/>
    <w:rsid w:val="00527BD6"/>
    <w:rsid w:val="00546DF1"/>
    <w:rsid w:val="00551797"/>
    <w:rsid w:val="00562929"/>
    <w:rsid w:val="00571110"/>
    <w:rsid w:val="00573DEC"/>
    <w:rsid w:val="0058785A"/>
    <w:rsid w:val="00594F59"/>
    <w:rsid w:val="005A7C16"/>
    <w:rsid w:val="005C0F2C"/>
    <w:rsid w:val="005C22F4"/>
    <w:rsid w:val="005C6E79"/>
    <w:rsid w:val="005F5FD8"/>
    <w:rsid w:val="005F662F"/>
    <w:rsid w:val="006219E8"/>
    <w:rsid w:val="0063466F"/>
    <w:rsid w:val="00641B58"/>
    <w:rsid w:val="006429EF"/>
    <w:rsid w:val="00643F09"/>
    <w:rsid w:val="00644C8A"/>
    <w:rsid w:val="00666190"/>
    <w:rsid w:val="006775FD"/>
    <w:rsid w:val="00683A1B"/>
    <w:rsid w:val="0068631E"/>
    <w:rsid w:val="00695FEA"/>
    <w:rsid w:val="006B0E2D"/>
    <w:rsid w:val="006E4312"/>
    <w:rsid w:val="006F79E6"/>
    <w:rsid w:val="007025CA"/>
    <w:rsid w:val="00711308"/>
    <w:rsid w:val="00714AFA"/>
    <w:rsid w:val="0071506C"/>
    <w:rsid w:val="007151D4"/>
    <w:rsid w:val="00746919"/>
    <w:rsid w:val="00766EFA"/>
    <w:rsid w:val="0076773E"/>
    <w:rsid w:val="00791A5C"/>
    <w:rsid w:val="0079293C"/>
    <w:rsid w:val="007D0BA2"/>
    <w:rsid w:val="007E751C"/>
    <w:rsid w:val="007F6FF0"/>
    <w:rsid w:val="00801261"/>
    <w:rsid w:val="008025A9"/>
    <w:rsid w:val="00811095"/>
    <w:rsid w:val="00830F64"/>
    <w:rsid w:val="008347F8"/>
    <w:rsid w:val="008444F4"/>
    <w:rsid w:val="008461DC"/>
    <w:rsid w:val="008828AB"/>
    <w:rsid w:val="008862A7"/>
    <w:rsid w:val="008937E8"/>
    <w:rsid w:val="0089496D"/>
    <w:rsid w:val="008A6B1B"/>
    <w:rsid w:val="008B47A2"/>
    <w:rsid w:val="008D362B"/>
    <w:rsid w:val="008E14F3"/>
    <w:rsid w:val="008E34F9"/>
    <w:rsid w:val="008E6E24"/>
    <w:rsid w:val="008F2E85"/>
    <w:rsid w:val="00910F9B"/>
    <w:rsid w:val="00912C07"/>
    <w:rsid w:val="0093216E"/>
    <w:rsid w:val="009347F0"/>
    <w:rsid w:val="00945576"/>
    <w:rsid w:val="00952405"/>
    <w:rsid w:val="00970517"/>
    <w:rsid w:val="00973B5D"/>
    <w:rsid w:val="00981C4D"/>
    <w:rsid w:val="009A6160"/>
    <w:rsid w:val="009A6F31"/>
    <w:rsid w:val="009B6091"/>
    <w:rsid w:val="009C04B8"/>
    <w:rsid w:val="009C2901"/>
    <w:rsid w:val="009D0D6E"/>
    <w:rsid w:val="009D6E0C"/>
    <w:rsid w:val="009E17EB"/>
    <w:rsid w:val="00A01892"/>
    <w:rsid w:val="00A07FAD"/>
    <w:rsid w:val="00A11AD3"/>
    <w:rsid w:val="00A15C05"/>
    <w:rsid w:val="00A51E68"/>
    <w:rsid w:val="00A536AB"/>
    <w:rsid w:val="00A65F07"/>
    <w:rsid w:val="00A81AB5"/>
    <w:rsid w:val="00A8488D"/>
    <w:rsid w:val="00A859D0"/>
    <w:rsid w:val="00A95133"/>
    <w:rsid w:val="00AA2B98"/>
    <w:rsid w:val="00AC0EF7"/>
    <w:rsid w:val="00AD171B"/>
    <w:rsid w:val="00AE7245"/>
    <w:rsid w:val="00AF2F42"/>
    <w:rsid w:val="00AF498B"/>
    <w:rsid w:val="00B353C1"/>
    <w:rsid w:val="00B404F6"/>
    <w:rsid w:val="00B61C65"/>
    <w:rsid w:val="00B71839"/>
    <w:rsid w:val="00B828CC"/>
    <w:rsid w:val="00B93417"/>
    <w:rsid w:val="00BA7A05"/>
    <w:rsid w:val="00BC0C7D"/>
    <w:rsid w:val="00BD0A11"/>
    <w:rsid w:val="00BE50DD"/>
    <w:rsid w:val="00BE5EA8"/>
    <w:rsid w:val="00BF6EB2"/>
    <w:rsid w:val="00BF740C"/>
    <w:rsid w:val="00C425AA"/>
    <w:rsid w:val="00C439FC"/>
    <w:rsid w:val="00C72DCC"/>
    <w:rsid w:val="00C73012"/>
    <w:rsid w:val="00C77AAD"/>
    <w:rsid w:val="00C97FE4"/>
    <w:rsid w:val="00CA67BA"/>
    <w:rsid w:val="00CC7232"/>
    <w:rsid w:val="00CE13BF"/>
    <w:rsid w:val="00CE2814"/>
    <w:rsid w:val="00CF0BA3"/>
    <w:rsid w:val="00CF64D7"/>
    <w:rsid w:val="00D02E66"/>
    <w:rsid w:val="00D11BF4"/>
    <w:rsid w:val="00D20E1D"/>
    <w:rsid w:val="00D41FF5"/>
    <w:rsid w:val="00D53A90"/>
    <w:rsid w:val="00D60BCA"/>
    <w:rsid w:val="00D65CB6"/>
    <w:rsid w:val="00D715A4"/>
    <w:rsid w:val="00D73CE2"/>
    <w:rsid w:val="00D83396"/>
    <w:rsid w:val="00DB7BE2"/>
    <w:rsid w:val="00DD01FC"/>
    <w:rsid w:val="00DD5C5D"/>
    <w:rsid w:val="00E13E81"/>
    <w:rsid w:val="00E16AEB"/>
    <w:rsid w:val="00E21110"/>
    <w:rsid w:val="00E21C30"/>
    <w:rsid w:val="00E23B8D"/>
    <w:rsid w:val="00E40F8B"/>
    <w:rsid w:val="00E424DE"/>
    <w:rsid w:val="00E45A86"/>
    <w:rsid w:val="00E5046B"/>
    <w:rsid w:val="00E55888"/>
    <w:rsid w:val="00E617EE"/>
    <w:rsid w:val="00E61FB5"/>
    <w:rsid w:val="00E81682"/>
    <w:rsid w:val="00EA4EBD"/>
    <w:rsid w:val="00EA6F15"/>
    <w:rsid w:val="00EB1C59"/>
    <w:rsid w:val="00EC056D"/>
    <w:rsid w:val="00EC5B33"/>
    <w:rsid w:val="00ED166B"/>
    <w:rsid w:val="00EE1F06"/>
    <w:rsid w:val="00EF23CE"/>
    <w:rsid w:val="00F032CB"/>
    <w:rsid w:val="00F045EB"/>
    <w:rsid w:val="00F26327"/>
    <w:rsid w:val="00F35959"/>
    <w:rsid w:val="00F44E59"/>
    <w:rsid w:val="00F50BAC"/>
    <w:rsid w:val="00F619AD"/>
    <w:rsid w:val="00F64C95"/>
    <w:rsid w:val="00F7139D"/>
    <w:rsid w:val="00F80A92"/>
    <w:rsid w:val="00FA6543"/>
    <w:rsid w:val="00FB5FCE"/>
    <w:rsid w:val="00FD1B9A"/>
    <w:rsid w:val="00FD5DD3"/>
    <w:rsid w:val="00FE50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96"/>
    <w:rPr>
      <w:rFonts w:ascii="Times New Roman" w:eastAsia="Times New Roman" w:hAnsi="Times New Roman"/>
      <w:sz w:val="24"/>
      <w:szCs w:val="24"/>
      <w:lang w:eastAsia="ru-RU"/>
    </w:rPr>
  </w:style>
  <w:style w:type="paragraph" w:styleId="1">
    <w:name w:val="heading 1"/>
    <w:basedOn w:val="a"/>
    <w:next w:val="a"/>
    <w:link w:val="10"/>
    <w:uiPriority w:val="99"/>
    <w:qFormat/>
    <w:rsid w:val="00D83396"/>
    <w:pPr>
      <w:keepNext/>
      <w:jc w:val="center"/>
      <w:outlineLvl w:val="0"/>
    </w:pPr>
    <w:rPr>
      <w:sz w:val="28"/>
    </w:rPr>
  </w:style>
  <w:style w:type="paragraph" w:styleId="4">
    <w:name w:val="heading 4"/>
    <w:basedOn w:val="a"/>
    <w:next w:val="a"/>
    <w:link w:val="40"/>
    <w:uiPriority w:val="9"/>
    <w:unhideWhenUsed/>
    <w:qFormat/>
    <w:rsid w:val="000714C8"/>
    <w:pPr>
      <w:keepNext/>
      <w:keepLines/>
      <w:spacing w:before="40"/>
      <w:outlineLvl w:val="3"/>
    </w:pPr>
    <w:rPr>
      <w:rFonts w:ascii="Calibri Light" w:hAnsi="Calibri Light"/>
      <w:i/>
      <w:iCs/>
      <w:color w:val="2E74B5"/>
    </w:rPr>
  </w:style>
  <w:style w:type="paragraph" w:styleId="5">
    <w:name w:val="heading 5"/>
    <w:basedOn w:val="a"/>
    <w:next w:val="a"/>
    <w:link w:val="50"/>
    <w:unhideWhenUsed/>
    <w:qFormat/>
    <w:rsid w:val="00D8339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8B47A2"/>
    <w:pPr>
      <w:ind w:firstLine="709"/>
      <w:jc w:val="center"/>
    </w:pPr>
    <w:rPr>
      <w:b/>
      <w:sz w:val="28"/>
      <w:szCs w:val="20"/>
    </w:rPr>
  </w:style>
  <w:style w:type="character" w:customStyle="1" w:styleId="11">
    <w:name w:val="Название Знак1"/>
    <w:basedOn w:val="a0"/>
    <w:link w:val="a3"/>
    <w:rsid w:val="008B47A2"/>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D83396"/>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D83396"/>
    <w:rPr>
      <w:rFonts w:eastAsia="Times New Roman"/>
      <w:b/>
      <w:bCs/>
      <w:i/>
      <w:iCs/>
      <w:sz w:val="26"/>
      <w:szCs w:val="26"/>
      <w:lang w:val="uk-UA" w:eastAsia="ru-RU"/>
    </w:rPr>
  </w:style>
  <w:style w:type="paragraph" w:customStyle="1" w:styleId="a4">
    <w:basedOn w:val="a"/>
    <w:next w:val="a3"/>
    <w:link w:val="a5"/>
    <w:uiPriority w:val="99"/>
    <w:qFormat/>
    <w:rsid w:val="00D83396"/>
    <w:pPr>
      <w:jc w:val="center"/>
    </w:pPr>
    <w:rPr>
      <w:rFonts w:eastAsia="Calibri"/>
      <w:b/>
      <w:sz w:val="20"/>
      <w:szCs w:val="20"/>
    </w:rPr>
  </w:style>
  <w:style w:type="character" w:customStyle="1" w:styleId="a5">
    <w:name w:val="Название Знак"/>
    <w:link w:val="a4"/>
    <w:uiPriority w:val="99"/>
    <w:locked/>
    <w:rsid w:val="00D83396"/>
    <w:rPr>
      <w:rFonts w:ascii="Times New Roman" w:hAnsi="Times New Roman" w:cs="Times New Roman"/>
      <w:b/>
      <w:sz w:val="20"/>
      <w:szCs w:val="20"/>
      <w:lang w:val="uk-UA" w:eastAsia="ru-RU"/>
    </w:rPr>
  </w:style>
  <w:style w:type="paragraph" w:styleId="a6">
    <w:name w:val="Subtitle"/>
    <w:basedOn w:val="a"/>
    <w:link w:val="a7"/>
    <w:uiPriority w:val="99"/>
    <w:qFormat/>
    <w:rsid w:val="00D83396"/>
    <w:pPr>
      <w:jc w:val="center"/>
    </w:pPr>
    <w:rPr>
      <w:b/>
      <w:sz w:val="28"/>
      <w:szCs w:val="20"/>
    </w:rPr>
  </w:style>
  <w:style w:type="character" w:customStyle="1" w:styleId="a7">
    <w:name w:val="Подзаголовок Знак"/>
    <w:basedOn w:val="a0"/>
    <w:link w:val="a6"/>
    <w:uiPriority w:val="99"/>
    <w:rsid w:val="00D83396"/>
    <w:rPr>
      <w:rFonts w:ascii="Times New Roman" w:eastAsia="Times New Roman" w:hAnsi="Times New Roman" w:cs="Times New Roman"/>
      <w:b/>
      <w:sz w:val="28"/>
      <w:szCs w:val="20"/>
      <w:lang w:val="uk-UA" w:eastAsia="ru-RU"/>
    </w:rPr>
  </w:style>
  <w:style w:type="character" w:styleId="a8">
    <w:name w:val="Emphasis"/>
    <w:basedOn w:val="a0"/>
    <w:uiPriority w:val="20"/>
    <w:qFormat/>
    <w:rsid w:val="00D83396"/>
    <w:rPr>
      <w:i/>
      <w:iCs/>
    </w:rPr>
  </w:style>
  <w:style w:type="paragraph" w:styleId="a9">
    <w:name w:val="List Paragraph"/>
    <w:basedOn w:val="a"/>
    <w:uiPriority w:val="99"/>
    <w:qFormat/>
    <w:rsid w:val="000714C8"/>
    <w:pPr>
      <w:ind w:left="720"/>
      <w:contextualSpacing/>
    </w:pPr>
  </w:style>
  <w:style w:type="character" w:customStyle="1" w:styleId="40">
    <w:name w:val="Заголовок 4 Знак"/>
    <w:basedOn w:val="a0"/>
    <w:link w:val="4"/>
    <w:uiPriority w:val="9"/>
    <w:rsid w:val="000714C8"/>
    <w:rPr>
      <w:rFonts w:ascii="Calibri Light" w:eastAsia="Times New Roman" w:hAnsi="Calibri Light" w:cs="Times New Roman"/>
      <w:i/>
      <w:iCs/>
      <w:color w:val="2E74B5"/>
      <w:sz w:val="24"/>
      <w:szCs w:val="24"/>
      <w:lang w:val="uk-UA" w:eastAsia="ru-RU"/>
    </w:rPr>
  </w:style>
  <w:style w:type="paragraph" w:styleId="aa">
    <w:name w:val="header"/>
    <w:basedOn w:val="a"/>
    <w:link w:val="ab"/>
    <w:uiPriority w:val="99"/>
    <w:unhideWhenUsed/>
    <w:rsid w:val="008828AB"/>
    <w:pPr>
      <w:tabs>
        <w:tab w:val="center" w:pos="4677"/>
        <w:tab w:val="right" w:pos="9355"/>
      </w:tabs>
    </w:pPr>
  </w:style>
  <w:style w:type="character" w:customStyle="1" w:styleId="ab">
    <w:name w:val="Верхний колонтитул Знак"/>
    <w:basedOn w:val="a0"/>
    <w:link w:val="aa"/>
    <w:uiPriority w:val="99"/>
    <w:rsid w:val="008828AB"/>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8828AB"/>
    <w:pPr>
      <w:tabs>
        <w:tab w:val="center" w:pos="4677"/>
        <w:tab w:val="right" w:pos="9355"/>
      </w:tabs>
    </w:pPr>
  </w:style>
  <w:style w:type="character" w:customStyle="1" w:styleId="ad">
    <w:name w:val="Нижний колонтитул Знак"/>
    <w:basedOn w:val="a0"/>
    <w:link w:val="ac"/>
    <w:uiPriority w:val="99"/>
    <w:rsid w:val="008828AB"/>
    <w:rPr>
      <w:rFonts w:ascii="Times New Roman" w:eastAsia="Times New Roman" w:hAnsi="Times New Roman" w:cs="Times New Roman"/>
      <w:sz w:val="24"/>
      <w:szCs w:val="24"/>
      <w:lang w:val="uk-UA" w:eastAsia="ru-RU"/>
    </w:rPr>
  </w:style>
  <w:style w:type="character" w:customStyle="1" w:styleId="uficommentbody">
    <w:name w:val="uficommentbody"/>
    <w:rsid w:val="00D715A4"/>
  </w:style>
  <w:style w:type="table" w:styleId="ae">
    <w:name w:val="Table Grid"/>
    <w:basedOn w:val="a1"/>
    <w:uiPriority w:val="39"/>
    <w:rsid w:val="00174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828CC"/>
    <w:pPr>
      <w:autoSpaceDE w:val="0"/>
      <w:autoSpaceDN w:val="0"/>
      <w:adjustRightInd w:val="0"/>
    </w:pPr>
    <w:rPr>
      <w:rFonts w:ascii="Times New Roman" w:hAnsi="Times New Roman"/>
      <w:color w:val="000000"/>
      <w:sz w:val="24"/>
      <w:szCs w:val="24"/>
      <w:lang w:val="ru-RU" w:eastAsia="en-US"/>
    </w:rPr>
  </w:style>
  <w:style w:type="character" w:styleId="af">
    <w:name w:val="Hyperlink"/>
    <w:basedOn w:val="a0"/>
    <w:uiPriority w:val="99"/>
    <w:unhideWhenUsed/>
    <w:rsid w:val="00361F2A"/>
    <w:rPr>
      <w:color w:val="0563C1"/>
      <w:u w:val="single"/>
    </w:rPr>
  </w:style>
  <w:style w:type="paragraph" w:styleId="af0">
    <w:name w:val="Normal (Web)"/>
    <w:basedOn w:val="a"/>
    <w:uiPriority w:val="99"/>
    <w:unhideWhenUsed/>
    <w:rsid w:val="00457EDD"/>
    <w:pPr>
      <w:spacing w:before="100" w:beforeAutospacing="1" w:after="100" w:afterAutospacing="1"/>
    </w:pPr>
    <w:rPr>
      <w:lang w:val="ru-RU"/>
    </w:rPr>
  </w:style>
  <w:style w:type="character" w:customStyle="1" w:styleId="author">
    <w:name w:val="author"/>
    <w:basedOn w:val="a0"/>
    <w:rsid w:val="00F045EB"/>
  </w:style>
  <w:style w:type="paragraph" w:customStyle="1" w:styleId="FR1">
    <w:name w:val="FR1"/>
    <w:rsid w:val="00643F09"/>
    <w:pPr>
      <w:widowControl w:val="0"/>
      <w:autoSpaceDE w:val="0"/>
      <w:autoSpaceDN w:val="0"/>
      <w:adjustRightInd w:val="0"/>
      <w:spacing w:before="260"/>
      <w:ind w:left="800"/>
    </w:pPr>
    <w:rPr>
      <w:rFonts w:ascii="Arial" w:eastAsia="Times New Roman" w:hAnsi="Arial" w:cs="Arial"/>
      <w:sz w:val="24"/>
      <w:szCs w:val="24"/>
      <w:lang w:eastAsia="en-US"/>
    </w:rPr>
  </w:style>
  <w:style w:type="paragraph" w:customStyle="1" w:styleId="FR2">
    <w:name w:val="FR2"/>
    <w:uiPriority w:val="99"/>
    <w:rsid w:val="00643F09"/>
    <w:pPr>
      <w:widowControl w:val="0"/>
      <w:autoSpaceDE w:val="0"/>
      <w:autoSpaceDN w:val="0"/>
      <w:adjustRightInd w:val="0"/>
      <w:spacing w:before="60"/>
      <w:ind w:left="360"/>
    </w:pPr>
    <w:rPr>
      <w:rFonts w:ascii="Arial" w:eastAsia="Times New Roman" w:hAnsi="Arial" w:cs="Arial"/>
      <w:sz w:val="18"/>
      <w:szCs w:val="18"/>
      <w:lang w:eastAsia="en-US"/>
    </w:rPr>
  </w:style>
  <w:style w:type="character" w:customStyle="1" w:styleId="z3988">
    <w:name w:val="z3988"/>
    <w:basedOn w:val="a0"/>
    <w:rsid w:val="0035517B"/>
  </w:style>
  <w:style w:type="character" w:customStyle="1" w:styleId="publisher-date">
    <w:name w:val="publisher-date"/>
    <w:basedOn w:val="a0"/>
    <w:rsid w:val="0035517B"/>
  </w:style>
  <w:style w:type="character" w:customStyle="1" w:styleId="12">
    <w:name w:val="Дата1"/>
    <w:basedOn w:val="a0"/>
    <w:rsid w:val="0035517B"/>
  </w:style>
  <w:style w:type="paragraph" w:styleId="af1">
    <w:name w:val="Body Text Indent"/>
    <w:basedOn w:val="a"/>
    <w:link w:val="af2"/>
    <w:uiPriority w:val="99"/>
    <w:unhideWhenUsed/>
    <w:rsid w:val="007F6FF0"/>
    <w:pPr>
      <w:spacing w:after="120" w:line="276" w:lineRule="auto"/>
      <w:ind w:left="283"/>
    </w:pPr>
    <w:rPr>
      <w:rFonts w:ascii="Calibri" w:eastAsia="Calibri" w:hAnsi="Calibri"/>
      <w:sz w:val="22"/>
      <w:szCs w:val="22"/>
      <w:lang w:val="ru-RU" w:eastAsia="en-US"/>
    </w:rPr>
  </w:style>
  <w:style w:type="character" w:customStyle="1" w:styleId="af2">
    <w:name w:val="Основной текст с отступом Знак"/>
    <w:basedOn w:val="a0"/>
    <w:link w:val="af1"/>
    <w:uiPriority w:val="99"/>
    <w:rsid w:val="007F6FF0"/>
    <w:rPr>
      <w:sz w:val="22"/>
      <w:szCs w:val="22"/>
      <w:lang w:val="ru-RU"/>
    </w:rPr>
  </w:style>
  <w:style w:type="paragraph" w:styleId="af3">
    <w:name w:val="Balloon Text"/>
    <w:basedOn w:val="a"/>
    <w:link w:val="af4"/>
    <w:uiPriority w:val="99"/>
    <w:semiHidden/>
    <w:unhideWhenUsed/>
    <w:rsid w:val="00DD5C5D"/>
    <w:rPr>
      <w:rFonts w:ascii="Tahoma" w:eastAsia="Calibri" w:hAnsi="Tahoma" w:cs="Tahoma"/>
      <w:sz w:val="16"/>
      <w:szCs w:val="16"/>
      <w:lang w:val="ru-RU" w:eastAsia="en-US"/>
    </w:rPr>
  </w:style>
  <w:style w:type="character" w:customStyle="1" w:styleId="af4">
    <w:name w:val="Текст выноски Знак"/>
    <w:basedOn w:val="a0"/>
    <w:link w:val="af3"/>
    <w:uiPriority w:val="99"/>
    <w:semiHidden/>
    <w:rsid w:val="00DD5C5D"/>
    <w:rPr>
      <w:rFonts w:ascii="Tahoma" w:hAnsi="Tahoma" w:cs="Tahoma"/>
      <w:sz w:val="16"/>
      <w:szCs w:val="16"/>
      <w:lang w:val="ru-RU"/>
    </w:rPr>
  </w:style>
  <w:style w:type="paragraph" w:customStyle="1" w:styleId="FR3">
    <w:name w:val="FR3"/>
    <w:rsid w:val="00415810"/>
    <w:pPr>
      <w:widowControl w:val="0"/>
      <w:autoSpaceDE w:val="0"/>
      <w:autoSpaceDN w:val="0"/>
      <w:adjustRightInd w:val="0"/>
      <w:spacing w:before="60"/>
      <w:ind w:left="840"/>
    </w:pPr>
    <w:rPr>
      <w:rFonts w:ascii="Arial" w:eastAsia="Times New Roman" w:hAnsi="Arial" w:cs="Arial"/>
      <w:b/>
      <w:bCs/>
      <w:sz w:val="12"/>
      <w:szCs w:val="12"/>
      <w:lang w:eastAsia="en-US"/>
    </w:rPr>
  </w:style>
  <w:style w:type="paragraph" w:styleId="af5">
    <w:name w:val="Body Text"/>
    <w:basedOn w:val="a"/>
    <w:link w:val="af6"/>
    <w:rsid w:val="00811095"/>
    <w:pPr>
      <w:spacing w:after="120"/>
    </w:pPr>
    <w:rPr>
      <w:sz w:val="28"/>
      <w:lang w:val="ru-RU"/>
    </w:rPr>
  </w:style>
  <w:style w:type="character" w:customStyle="1" w:styleId="af6">
    <w:name w:val="Основной текст Знак"/>
    <w:basedOn w:val="a0"/>
    <w:link w:val="af5"/>
    <w:rsid w:val="00811095"/>
    <w:rPr>
      <w:rFonts w:ascii="Times New Roman" w:eastAsia="Times New Roman" w:hAnsi="Times New Roman"/>
      <w:sz w:val="28"/>
      <w:szCs w:val="24"/>
      <w:lang w:val="ru-RU" w:eastAsia="ru-RU"/>
    </w:rPr>
  </w:style>
  <w:style w:type="paragraph" w:customStyle="1" w:styleId="13">
    <w:name w:val="Абзац списка1"/>
    <w:basedOn w:val="a"/>
    <w:rsid w:val="009B6091"/>
    <w:pPr>
      <w:ind w:left="720"/>
    </w:pPr>
    <w:rPr>
      <w:rFonts w:eastAsia="Calibri"/>
      <w:sz w:val="28"/>
      <w:lang w:val="ru-RU"/>
    </w:rPr>
  </w:style>
  <w:style w:type="character" w:styleId="af7">
    <w:name w:val="Strong"/>
    <w:basedOn w:val="a0"/>
    <w:uiPriority w:val="99"/>
    <w:qFormat/>
    <w:rsid w:val="00B93417"/>
    <w:rPr>
      <w:b/>
      <w:bCs/>
    </w:rPr>
  </w:style>
  <w:style w:type="character" w:customStyle="1" w:styleId="14">
    <w:name w:val="Основной текст1"/>
    <w:rsid w:val="00122D8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Exact">
    <w:name w:val="Основной текст Exact"/>
    <w:rsid w:val="00122D86"/>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96"/>
    <w:rPr>
      <w:rFonts w:ascii="Times New Roman" w:eastAsia="Times New Roman" w:hAnsi="Times New Roman"/>
      <w:sz w:val="24"/>
      <w:szCs w:val="24"/>
      <w:lang w:eastAsia="ru-RU"/>
    </w:rPr>
  </w:style>
  <w:style w:type="paragraph" w:styleId="1">
    <w:name w:val="heading 1"/>
    <w:basedOn w:val="a"/>
    <w:next w:val="a"/>
    <w:link w:val="10"/>
    <w:uiPriority w:val="99"/>
    <w:qFormat/>
    <w:rsid w:val="00D83396"/>
    <w:pPr>
      <w:keepNext/>
      <w:jc w:val="center"/>
      <w:outlineLvl w:val="0"/>
    </w:pPr>
    <w:rPr>
      <w:sz w:val="28"/>
    </w:rPr>
  </w:style>
  <w:style w:type="paragraph" w:styleId="4">
    <w:name w:val="heading 4"/>
    <w:basedOn w:val="a"/>
    <w:next w:val="a"/>
    <w:link w:val="40"/>
    <w:uiPriority w:val="9"/>
    <w:unhideWhenUsed/>
    <w:qFormat/>
    <w:rsid w:val="000714C8"/>
    <w:pPr>
      <w:keepNext/>
      <w:keepLines/>
      <w:spacing w:before="40"/>
      <w:outlineLvl w:val="3"/>
    </w:pPr>
    <w:rPr>
      <w:rFonts w:ascii="Calibri Light" w:hAnsi="Calibri Light"/>
      <w:i/>
      <w:iCs/>
      <w:color w:val="2E74B5"/>
    </w:rPr>
  </w:style>
  <w:style w:type="paragraph" w:styleId="5">
    <w:name w:val="heading 5"/>
    <w:basedOn w:val="a"/>
    <w:next w:val="a"/>
    <w:link w:val="50"/>
    <w:unhideWhenUsed/>
    <w:qFormat/>
    <w:rsid w:val="00D8339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8B47A2"/>
    <w:pPr>
      <w:ind w:firstLine="709"/>
      <w:jc w:val="center"/>
    </w:pPr>
    <w:rPr>
      <w:b/>
      <w:sz w:val="28"/>
      <w:szCs w:val="20"/>
    </w:rPr>
  </w:style>
  <w:style w:type="character" w:customStyle="1" w:styleId="11">
    <w:name w:val="Название Знак1"/>
    <w:basedOn w:val="a0"/>
    <w:link w:val="a3"/>
    <w:rsid w:val="008B47A2"/>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D83396"/>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D83396"/>
    <w:rPr>
      <w:rFonts w:eastAsia="Times New Roman"/>
      <w:b/>
      <w:bCs/>
      <w:i/>
      <w:iCs/>
      <w:sz w:val="26"/>
      <w:szCs w:val="26"/>
      <w:lang w:val="uk-UA" w:eastAsia="ru-RU"/>
    </w:rPr>
  </w:style>
  <w:style w:type="paragraph" w:customStyle="1" w:styleId="a4">
    <w:basedOn w:val="a"/>
    <w:next w:val="a3"/>
    <w:link w:val="a5"/>
    <w:uiPriority w:val="99"/>
    <w:qFormat/>
    <w:rsid w:val="00D83396"/>
    <w:pPr>
      <w:jc w:val="center"/>
    </w:pPr>
    <w:rPr>
      <w:rFonts w:eastAsia="Calibri"/>
      <w:b/>
      <w:sz w:val="20"/>
      <w:szCs w:val="20"/>
    </w:rPr>
  </w:style>
  <w:style w:type="character" w:customStyle="1" w:styleId="a5">
    <w:name w:val="Название Знак"/>
    <w:link w:val="a4"/>
    <w:uiPriority w:val="99"/>
    <w:locked/>
    <w:rsid w:val="00D83396"/>
    <w:rPr>
      <w:rFonts w:ascii="Times New Roman" w:hAnsi="Times New Roman" w:cs="Times New Roman"/>
      <w:b/>
      <w:sz w:val="20"/>
      <w:szCs w:val="20"/>
      <w:lang w:val="uk-UA" w:eastAsia="ru-RU"/>
    </w:rPr>
  </w:style>
  <w:style w:type="paragraph" w:styleId="a6">
    <w:name w:val="Subtitle"/>
    <w:basedOn w:val="a"/>
    <w:link w:val="a7"/>
    <w:uiPriority w:val="99"/>
    <w:qFormat/>
    <w:rsid w:val="00D83396"/>
    <w:pPr>
      <w:jc w:val="center"/>
    </w:pPr>
    <w:rPr>
      <w:b/>
      <w:sz w:val="28"/>
      <w:szCs w:val="20"/>
    </w:rPr>
  </w:style>
  <w:style w:type="character" w:customStyle="1" w:styleId="a7">
    <w:name w:val="Подзаголовок Знак"/>
    <w:basedOn w:val="a0"/>
    <w:link w:val="a6"/>
    <w:uiPriority w:val="99"/>
    <w:rsid w:val="00D83396"/>
    <w:rPr>
      <w:rFonts w:ascii="Times New Roman" w:eastAsia="Times New Roman" w:hAnsi="Times New Roman" w:cs="Times New Roman"/>
      <w:b/>
      <w:sz w:val="28"/>
      <w:szCs w:val="20"/>
      <w:lang w:val="uk-UA" w:eastAsia="ru-RU"/>
    </w:rPr>
  </w:style>
  <w:style w:type="character" w:styleId="a8">
    <w:name w:val="Emphasis"/>
    <w:basedOn w:val="a0"/>
    <w:uiPriority w:val="20"/>
    <w:qFormat/>
    <w:rsid w:val="00D83396"/>
    <w:rPr>
      <w:i/>
      <w:iCs/>
    </w:rPr>
  </w:style>
  <w:style w:type="paragraph" w:styleId="a9">
    <w:name w:val="List Paragraph"/>
    <w:basedOn w:val="a"/>
    <w:uiPriority w:val="99"/>
    <w:qFormat/>
    <w:rsid w:val="000714C8"/>
    <w:pPr>
      <w:ind w:left="720"/>
      <w:contextualSpacing/>
    </w:pPr>
  </w:style>
  <w:style w:type="character" w:customStyle="1" w:styleId="40">
    <w:name w:val="Заголовок 4 Знак"/>
    <w:basedOn w:val="a0"/>
    <w:link w:val="4"/>
    <w:uiPriority w:val="9"/>
    <w:rsid w:val="000714C8"/>
    <w:rPr>
      <w:rFonts w:ascii="Calibri Light" w:eastAsia="Times New Roman" w:hAnsi="Calibri Light" w:cs="Times New Roman"/>
      <w:i/>
      <w:iCs/>
      <w:color w:val="2E74B5"/>
      <w:sz w:val="24"/>
      <w:szCs w:val="24"/>
      <w:lang w:val="uk-UA" w:eastAsia="ru-RU"/>
    </w:rPr>
  </w:style>
  <w:style w:type="paragraph" w:styleId="aa">
    <w:name w:val="header"/>
    <w:basedOn w:val="a"/>
    <w:link w:val="ab"/>
    <w:uiPriority w:val="99"/>
    <w:unhideWhenUsed/>
    <w:rsid w:val="008828AB"/>
    <w:pPr>
      <w:tabs>
        <w:tab w:val="center" w:pos="4677"/>
        <w:tab w:val="right" w:pos="9355"/>
      </w:tabs>
    </w:pPr>
  </w:style>
  <w:style w:type="character" w:customStyle="1" w:styleId="ab">
    <w:name w:val="Верхний колонтитул Знак"/>
    <w:basedOn w:val="a0"/>
    <w:link w:val="aa"/>
    <w:uiPriority w:val="99"/>
    <w:rsid w:val="008828AB"/>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8828AB"/>
    <w:pPr>
      <w:tabs>
        <w:tab w:val="center" w:pos="4677"/>
        <w:tab w:val="right" w:pos="9355"/>
      </w:tabs>
    </w:pPr>
  </w:style>
  <w:style w:type="character" w:customStyle="1" w:styleId="ad">
    <w:name w:val="Нижний колонтитул Знак"/>
    <w:basedOn w:val="a0"/>
    <w:link w:val="ac"/>
    <w:uiPriority w:val="99"/>
    <w:rsid w:val="008828AB"/>
    <w:rPr>
      <w:rFonts w:ascii="Times New Roman" w:eastAsia="Times New Roman" w:hAnsi="Times New Roman" w:cs="Times New Roman"/>
      <w:sz w:val="24"/>
      <w:szCs w:val="24"/>
      <w:lang w:val="uk-UA" w:eastAsia="ru-RU"/>
    </w:rPr>
  </w:style>
  <w:style w:type="character" w:customStyle="1" w:styleId="uficommentbody">
    <w:name w:val="uficommentbody"/>
    <w:rsid w:val="00D715A4"/>
  </w:style>
  <w:style w:type="table" w:styleId="ae">
    <w:name w:val="Table Grid"/>
    <w:basedOn w:val="a1"/>
    <w:uiPriority w:val="39"/>
    <w:rsid w:val="00174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828CC"/>
    <w:pPr>
      <w:autoSpaceDE w:val="0"/>
      <w:autoSpaceDN w:val="0"/>
      <w:adjustRightInd w:val="0"/>
    </w:pPr>
    <w:rPr>
      <w:rFonts w:ascii="Times New Roman" w:hAnsi="Times New Roman"/>
      <w:color w:val="000000"/>
      <w:sz w:val="24"/>
      <w:szCs w:val="24"/>
      <w:lang w:val="ru-RU" w:eastAsia="en-US"/>
    </w:rPr>
  </w:style>
  <w:style w:type="character" w:styleId="af">
    <w:name w:val="Hyperlink"/>
    <w:basedOn w:val="a0"/>
    <w:uiPriority w:val="99"/>
    <w:unhideWhenUsed/>
    <w:rsid w:val="00361F2A"/>
    <w:rPr>
      <w:color w:val="0563C1"/>
      <w:u w:val="single"/>
    </w:rPr>
  </w:style>
  <w:style w:type="paragraph" w:styleId="af0">
    <w:name w:val="Normal (Web)"/>
    <w:basedOn w:val="a"/>
    <w:uiPriority w:val="99"/>
    <w:unhideWhenUsed/>
    <w:rsid w:val="00457EDD"/>
    <w:pPr>
      <w:spacing w:before="100" w:beforeAutospacing="1" w:after="100" w:afterAutospacing="1"/>
    </w:pPr>
    <w:rPr>
      <w:lang w:val="ru-RU"/>
    </w:rPr>
  </w:style>
  <w:style w:type="character" w:customStyle="1" w:styleId="author">
    <w:name w:val="author"/>
    <w:basedOn w:val="a0"/>
    <w:rsid w:val="00F045EB"/>
  </w:style>
  <w:style w:type="paragraph" w:customStyle="1" w:styleId="FR1">
    <w:name w:val="FR1"/>
    <w:rsid w:val="00643F09"/>
    <w:pPr>
      <w:widowControl w:val="0"/>
      <w:autoSpaceDE w:val="0"/>
      <w:autoSpaceDN w:val="0"/>
      <w:adjustRightInd w:val="0"/>
      <w:spacing w:before="260"/>
      <w:ind w:left="800"/>
    </w:pPr>
    <w:rPr>
      <w:rFonts w:ascii="Arial" w:eastAsia="Times New Roman" w:hAnsi="Arial" w:cs="Arial"/>
      <w:sz w:val="24"/>
      <w:szCs w:val="24"/>
      <w:lang w:eastAsia="en-US"/>
    </w:rPr>
  </w:style>
  <w:style w:type="paragraph" w:customStyle="1" w:styleId="FR2">
    <w:name w:val="FR2"/>
    <w:uiPriority w:val="99"/>
    <w:rsid w:val="00643F09"/>
    <w:pPr>
      <w:widowControl w:val="0"/>
      <w:autoSpaceDE w:val="0"/>
      <w:autoSpaceDN w:val="0"/>
      <w:adjustRightInd w:val="0"/>
      <w:spacing w:before="60"/>
      <w:ind w:left="360"/>
    </w:pPr>
    <w:rPr>
      <w:rFonts w:ascii="Arial" w:eastAsia="Times New Roman" w:hAnsi="Arial" w:cs="Arial"/>
      <w:sz w:val="18"/>
      <w:szCs w:val="18"/>
      <w:lang w:eastAsia="en-US"/>
    </w:rPr>
  </w:style>
  <w:style w:type="character" w:customStyle="1" w:styleId="z3988">
    <w:name w:val="z3988"/>
    <w:basedOn w:val="a0"/>
    <w:rsid w:val="0035517B"/>
  </w:style>
  <w:style w:type="character" w:customStyle="1" w:styleId="publisher-date">
    <w:name w:val="publisher-date"/>
    <w:basedOn w:val="a0"/>
    <w:rsid w:val="0035517B"/>
  </w:style>
  <w:style w:type="character" w:customStyle="1" w:styleId="12">
    <w:name w:val="Дата1"/>
    <w:basedOn w:val="a0"/>
    <w:rsid w:val="0035517B"/>
  </w:style>
  <w:style w:type="paragraph" w:styleId="af1">
    <w:name w:val="Body Text Indent"/>
    <w:basedOn w:val="a"/>
    <w:link w:val="af2"/>
    <w:uiPriority w:val="99"/>
    <w:unhideWhenUsed/>
    <w:rsid w:val="007F6FF0"/>
    <w:pPr>
      <w:spacing w:after="120" w:line="276" w:lineRule="auto"/>
      <w:ind w:left="283"/>
    </w:pPr>
    <w:rPr>
      <w:rFonts w:ascii="Calibri" w:eastAsia="Calibri" w:hAnsi="Calibri"/>
      <w:sz w:val="22"/>
      <w:szCs w:val="22"/>
      <w:lang w:val="ru-RU" w:eastAsia="en-US"/>
    </w:rPr>
  </w:style>
  <w:style w:type="character" w:customStyle="1" w:styleId="af2">
    <w:name w:val="Основной текст с отступом Знак"/>
    <w:basedOn w:val="a0"/>
    <w:link w:val="af1"/>
    <w:uiPriority w:val="99"/>
    <w:rsid w:val="007F6FF0"/>
    <w:rPr>
      <w:sz w:val="22"/>
      <w:szCs w:val="22"/>
      <w:lang w:val="ru-RU"/>
    </w:rPr>
  </w:style>
  <w:style w:type="paragraph" w:styleId="af3">
    <w:name w:val="Balloon Text"/>
    <w:basedOn w:val="a"/>
    <w:link w:val="af4"/>
    <w:uiPriority w:val="99"/>
    <w:semiHidden/>
    <w:unhideWhenUsed/>
    <w:rsid w:val="00DD5C5D"/>
    <w:rPr>
      <w:rFonts w:ascii="Tahoma" w:eastAsia="Calibri" w:hAnsi="Tahoma" w:cs="Tahoma"/>
      <w:sz w:val="16"/>
      <w:szCs w:val="16"/>
      <w:lang w:val="ru-RU" w:eastAsia="en-US"/>
    </w:rPr>
  </w:style>
  <w:style w:type="character" w:customStyle="1" w:styleId="af4">
    <w:name w:val="Текст выноски Знак"/>
    <w:basedOn w:val="a0"/>
    <w:link w:val="af3"/>
    <w:uiPriority w:val="99"/>
    <w:semiHidden/>
    <w:rsid w:val="00DD5C5D"/>
    <w:rPr>
      <w:rFonts w:ascii="Tahoma" w:hAnsi="Tahoma" w:cs="Tahoma"/>
      <w:sz w:val="16"/>
      <w:szCs w:val="16"/>
      <w:lang w:val="ru-RU"/>
    </w:rPr>
  </w:style>
  <w:style w:type="paragraph" w:customStyle="1" w:styleId="FR3">
    <w:name w:val="FR3"/>
    <w:rsid w:val="00415810"/>
    <w:pPr>
      <w:widowControl w:val="0"/>
      <w:autoSpaceDE w:val="0"/>
      <w:autoSpaceDN w:val="0"/>
      <w:adjustRightInd w:val="0"/>
      <w:spacing w:before="60"/>
      <w:ind w:left="840"/>
    </w:pPr>
    <w:rPr>
      <w:rFonts w:ascii="Arial" w:eastAsia="Times New Roman" w:hAnsi="Arial" w:cs="Arial"/>
      <w:b/>
      <w:bCs/>
      <w:sz w:val="12"/>
      <w:szCs w:val="12"/>
      <w:lang w:eastAsia="en-US"/>
    </w:rPr>
  </w:style>
  <w:style w:type="paragraph" w:styleId="af5">
    <w:name w:val="Body Text"/>
    <w:basedOn w:val="a"/>
    <w:link w:val="af6"/>
    <w:rsid w:val="00811095"/>
    <w:pPr>
      <w:spacing w:after="120"/>
    </w:pPr>
    <w:rPr>
      <w:sz w:val="28"/>
      <w:lang w:val="ru-RU"/>
    </w:rPr>
  </w:style>
  <w:style w:type="character" w:customStyle="1" w:styleId="af6">
    <w:name w:val="Основной текст Знак"/>
    <w:basedOn w:val="a0"/>
    <w:link w:val="af5"/>
    <w:rsid w:val="00811095"/>
    <w:rPr>
      <w:rFonts w:ascii="Times New Roman" w:eastAsia="Times New Roman" w:hAnsi="Times New Roman"/>
      <w:sz w:val="28"/>
      <w:szCs w:val="24"/>
      <w:lang w:val="ru-RU" w:eastAsia="ru-RU"/>
    </w:rPr>
  </w:style>
  <w:style w:type="paragraph" w:customStyle="1" w:styleId="13">
    <w:name w:val="Абзац списка1"/>
    <w:basedOn w:val="a"/>
    <w:rsid w:val="009B6091"/>
    <w:pPr>
      <w:ind w:left="720"/>
    </w:pPr>
    <w:rPr>
      <w:rFonts w:eastAsia="Calibri"/>
      <w:sz w:val="28"/>
      <w:lang w:val="ru-RU"/>
    </w:rPr>
  </w:style>
  <w:style w:type="character" w:styleId="af7">
    <w:name w:val="Strong"/>
    <w:basedOn w:val="a0"/>
    <w:uiPriority w:val="99"/>
    <w:qFormat/>
    <w:rsid w:val="00B93417"/>
    <w:rPr>
      <w:b/>
      <w:bCs/>
    </w:rPr>
  </w:style>
  <w:style w:type="character" w:customStyle="1" w:styleId="14">
    <w:name w:val="Основной текст1"/>
    <w:rsid w:val="00122D8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Exact">
    <w:name w:val="Основной текст Exact"/>
    <w:rsid w:val="00122D86"/>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4A949-8D02-474F-93B8-EF687662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20</Pages>
  <Words>5962</Words>
  <Characters>33989</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Национальный Фарм. Университет</Company>
  <LinksUpToDate>false</LinksUpToDate>
  <CharactersWithSpaces>39872</CharactersWithSpaces>
  <SharedDoc>false</SharedDoc>
  <HLinks>
    <vt:vector size="90" baseType="variant">
      <vt:variant>
        <vt:i4>8060970</vt:i4>
      </vt:variant>
      <vt:variant>
        <vt:i4>42</vt:i4>
      </vt:variant>
      <vt:variant>
        <vt:i4>0</vt:i4>
      </vt:variant>
      <vt:variant>
        <vt:i4>5</vt:i4>
      </vt:variant>
      <vt:variant>
        <vt:lpwstr>http://zno-kharkiv.org.ua/</vt:lpwstr>
      </vt:variant>
      <vt:variant>
        <vt:lpwstr/>
      </vt:variant>
      <vt:variant>
        <vt:i4>4259851</vt:i4>
      </vt:variant>
      <vt:variant>
        <vt:i4>39</vt:i4>
      </vt:variant>
      <vt:variant>
        <vt:i4>0</vt:i4>
      </vt:variant>
      <vt:variant>
        <vt:i4>5</vt:i4>
      </vt:variant>
      <vt:variant>
        <vt:lpwstr>http://testportal.gov.ua/</vt:lpwstr>
      </vt:variant>
      <vt:variant>
        <vt:lpwstr/>
      </vt:variant>
      <vt:variant>
        <vt:i4>2556005</vt:i4>
      </vt:variant>
      <vt:variant>
        <vt:i4>36</vt:i4>
      </vt:variant>
      <vt:variant>
        <vt:i4>0</vt:i4>
      </vt:variant>
      <vt:variant>
        <vt:i4>5</vt:i4>
      </vt:variant>
      <vt:variant>
        <vt:lpwstr>https://mon.gov.ua/ua/osvita/zagalna-serednya-osvita/pidruchniki/elektronni-pidruchniki</vt:lpwstr>
      </vt:variant>
      <vt:variant>
        <vt:lpwstr/>
      </vt:variant>
      <vt:variant>
        <vt:i4>2556005</vt:i4>
      </vt:variant>
      <vt:variant>
        <vt:i4>33</vt:i4>
      </vt:variant>
      <vt:variant>
        <vt:i4>0</vt:i4>
      </vt:variant>
      <vt:variant>
        <vt:i4>5</vt:i4>
      </vt:variant>
      <vt:variant>
        <vt:lpwstr>https://mon.gov.ua/ua/osvita/zagalna-serednya-osvita/pidruchniki/elektronni-pidruchniki</vt:lpwstr>
      </vt:variant>
      <vt:variant>
        <vt:lpwstr/>
      </vt:variant>
      <vt:variant>
        <vt:i4>4653058</vt:i4>
      </vt:variant>
      <vt:variant>
        <vt:i4>30</vt:i4>
      </vt:variant>
      <vt:variant>
        <vt:i4>0</vt:i4>
      </vt:variant>
      <vt:variant>
        <vt:i4>5</vt:i4>
      </vt:variant>
      <vt:variant>
        <vt:lpwstr>https://lib.imzo.gov.ua/handle/123456789/1307</vt:lpwstr>
      </vt:variant>
      <vt:variant>
        <vt:lpwstr/>
      </vt:variant>
      <vt:variant>
        <vt:i4>4194309</vt:i4>
      </vt:variant>
      <vt:variant>
        <vt:i4>27</vt:i4>
      </vt:variant>
      <vt:variant>
        <vt:i4>0</vt:i4>
      </vt:variant>
      <vt:variant>
        <vt:i4>5</vt:i4>
      </vt:variant>
      <vt:variant>
        <vt:lpwstr>https://lib.imzo.gov.ua/handle/123456789/147</vt:lpwstr>
      </vt:variant>
      <vt:variant>
        <vt:lpwstr/>
      </vt:variant>
      <vt:variant>
        <vt:i4>4653058</vt:i4>
      </vt:variant>
      <vt:variant>
        <vt:i4>24</vt:i4>
      </vt:variant>
      <vt:variant>
        <vt:i4>0</vt:i4>
      </vt:variant>
      <vt:variant>
        <vt:i4>5</vt:i4>
      </vt:variant>
      <vt:variant>
        <vt:lpwstr>https://lib.imzo.gov.ua/handle/123456789/1306</vt:lpwstr>
      </vt:variant>
      <vt:variant>
        <vt:lpwstr/>
      </vt:variant>
      <vt:variant>
        <vt:i4>4194309</vt:i4>
      </vt:variant>
      <vt:variant>
        <vt:i4>21</vt:i4>
      </vt:variant>
      <vt:variant>
        <vt:i4>0</vt:i4>
      </vt:variant>
      <vt:variant>
        <vt:i4>5</vt:i4>
      </vt:variant>
      <vt:variant>
        <vt:lpwstr>https://lib.imzo.gov.ua/handle/123456789/147</vt:lpwstr>
      </vt:variant>
      <vt:variant>
        <vt:lpwstr/>
      </vt:variant>
      <vt:variant>
        <vt:i4>4194309</vt:i4>
      </vt:variant>
      <vt:variant>
        <vt:i4>18</vt:i4>
      </vt:variant>
      <vt:variant>
        <vt:i4>0</vt:i4>
      </vt:variant>
      <vt:variant>
        <vt:i4>5</vt:i4>
      </vt:variant>
      <vt:variant>
        <vt:lpwstr>https://lib.imzo.gov.ua/handle/123456789/147</vt:lpwstr>
      </vt:variant>
      <vt:variant>
        <vt:lpwstr/>
      </vt:variant>
      <vt:variant>
        <vt:i4>4653058</vt:i4>
      </vt:variant>
      <vt:variant>
        <vt:i4>15</vt:i4>
      </vt:variant>
      <vt:variant>
        <vt:i4>0</vt:i4>
      </vt:variant>
      <vt:variant>
        <vt:i4>5</vt:i4>
      </vt:variant>
      <vt:variant>
        <vt:lpwstr>https://lib.imzo.gov.ua/handle/123456789/1308</vt:lpwstr>
      </vt:variant>
      <vt:variant>
        <vt:lpwstr/>
      </vt:variant>
      <vt:variant>
        <vt:i4>4194309</vt:i4>
      </vt:variant>
      <vt:variant>
        <vt:i4>12</vt:i4>
      </vt:variant>
      <vt:variant>
        <vt:i4>0</vt:i4>
      </vt:variant>
      <vt:variant>
        <vt:i4>5</vt:i4>
      </vt:variant>
      <vt:variant>
        <vt:lpwstr>https://lib.imzo.gov.ua/handle/123456789/147</vt:lpwstr>
      </vt:variant>
      <vt:variant>
        <vt:lpwstr/>
      </vt:variant>
      <vt:variant>
        <vt:i4>4194309</vt:i4>
      </vt:variant>
      <vt:variant>
        <vt:i4>9</vt:i4>
      </vt:variant>
      <vt:variant>
        <vt:i4>0</vt:i4>
      </vt:variant>
      <vt:variant>
        <vt:i4>5</vt:i4>
      </vt:variant>
      <vt:variant>
        <vt:lpwstr>https://lib.imzo.gov.ua/handle/123456789/147</vt:lpwstr>
      </vt:variant>
      <vt:variant>
        <vt:lpwstr/>
      </vt:variant>
      <vt:variant>
        <vt:i4>4194309</vt:i4>
      </vt:variant>
      <vt:variant>
        <vt:i4>6</vt:i4>
      </vt:variant>
      <vt:variant>
        <vt:i4>0</vt:i4>
      </vt:variant>
      <vt:variant>
        <vt:i4>5</vt:i4>
      </vt:variant>
      <vt:variant>
        <vt:lpwstr>https://lib.imzo.gov.ua/handle/123456789/147</vt:lpwstr>
      </vt:variant>
      <vt:variant>
        <vt:lpwstr/>
      </vt:variant>
      <vt:variant>
        <vt:i4>6160388</vt:i4>
      </vt:variant>
      <vt:variant>
        <vt:i4>3</vt:i4>
      </vt:variant>
      <vt:variant>
        <vt:i4>0</vt:i4>
      </vt:variant>
      <vt:variant>
        <vt:i4>5</vt:i4>
      </vt:variant>
      <vt:variant>
        <vt:lpwstr>http://search.ligazakon.ua/l_doc2.nsf/link1/ed_2010_08_27/KP100778.html</vt:lpwstr>
      </vt:variant>
      <vt:variant>
        <vt:lpwstr/>
      </vt:variant>
      <vt:variant>
        <vt:i4>196614</vt:i4>
      </vt:variant>
      <vt:variant>
        <vt:i4>0</vt:i4>
      </vt:variant>
      <vt:variant>
        <vt:i4>0</vt:i4>
      </vt:variant>
      <vt:variant>
        <vt:i4>5</vt:i4>
      </vt:variant>
      <vt:variant>
        <vt:lpwstr>http://search.ligazakon.ua/l_doc2.nsf/link1/ed_2010_07_06/an/218/T990651.html</vt:lpwstr>
      </vt:variant>
      <vt:variant>
        <vt:lpwstr>218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С Власов</dc:creator>
  <cp:keywords/>
  <dc:description/>
  <cp:lastModifiedBy>PC</cp:lastModifiedBy>
  <cp:revision>35</cp:revision>
  <cp:lastPrinted>2022-01-20T03:56:00Z</cp:lastPrinted>
  <dcterms:created xsi:type="dcterms:W3CDTF">2019-10-01T18:41:00Z</dcterms:created>
  <dcterms:modified xsi:type="dcterms:W3CDTF">2022-01-20T04:02:00Z</dcterms:modified>
</cp:coreProperties>
</file>