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4B3D25" w:rsidRDefault="004B3D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_____________Л.П.</w:t>
      </w:r>
      <w:proofErr w:type="spellStart"/>
      <w:r>
        <w:rPr>
          <w:sz w:val="28"/>
          <w:szCs w:val="28"/>
        </w:rPr>
        <w:t>Нєнахова</w:t>
      </w:r>
      <w:proofErr w:type="spellEnd"/>
    </w:p>
    <w:p w:rsidR="004B3D25" w:rsidRDefault="004B3D25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Pr="00C771A8" w:rsidRDefault="00D049D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Технології</w:t>
      </w:r>
    </w:p>
    <w:p w:rsidR="004B3D25" w:rsidRDefault="004B3D25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4B3D25" w:rsidRDefault="004B3D2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4B3D25" w:rsidRDefault="004B3D25">
      <w:pPr>
        <w:jc w:val="center"/>
        <w:rPr>
          <w:sz w:val="28"/>
          <w:szCs w:val="28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</w:p>
    <w:p w:rsidR="004B3D25" w:rsidRDefault="004B3D25">
      <w:pPr>
        <w:ind w:left="426"/>
        <w:jc w:val="center"/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Форма під</w:t>
            </w:r>
            <w:r w:rsidR="004A32BB">
              <w:softHyphen/>
            </w:r>
            <w:r>
              <w:t>сумкового контролю</w:t>
            </w:r>
          </w:p>
        </w:tc>
      </w:tr>
      <w:tr w:rsidR="004B3D25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4B3D25" w:rsidRDefault="004B3D25"/>
        </w:tc>
        <w:tc>
          <w:tcPr>
            <w:tcW w:w="986" w:type="dxa"/>
            <w:vMerge w:val="restart"/>
          </w:tcPr>
          <w:p w:rsidR="004B3D25" w:rsidRDefault="004B3D25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4B3D25" w:rsidRDefault="004B3D25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</w:tr>
      <w:tr w:rsidR="004B3D25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4B3D25" w:rsidRDefault="004B3D25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Default="004B3D25"/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</w:tcPr>
          <w:p w:rsidR="004B3D25" w:rsidRPr="00C771A8" w:rsidRDefault="004B3D25" w:rsidP="00144B41">
            <w:pPr>
              <w:jc w:val="center"/>
            </w:pPr>
          </w:p>
        </w:tc>
        <w:tc>
          <w:tcPr>
            <w:tcW w:w="1083" w:type="dxa"/>
          </w:tcPr>
          <w:p w:rsidR="004B3D25" w:rsidRPr="006126DB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Pr="00C771A8" w:rsidRDefault="004B3D25" w:rsidP="00B656AF">
            <w:pPr>
              <w:jc w:val="center"/>
            </w:pP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D049D4" w:rsidP="00360259">
            <w:pPr>
              <w:jc w:val="center"/>
            </w:pPr>
            <w:r>
              <w:t>32</w:t>
            </w: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360259" w:rsidP="00144B41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360259" w:rsidP="00144B41">
            <w:pPr>
              <w:jc w:val="center"/>
            </w:pPr>
            <w:r>
              <w:t>11</w:t>
            </w: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532296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</w:tcPr>
          <w:p w:rsidR="004B3D25" w:rsidRDefault="00D049D4" w:rsidP="00144B41">
            <w:pPr>
              <w:jc w:val="center"/>
            </w:pPr>
            <w:r>
              <w:rPr>
                <w:szCs w:val="28"/>
              </w:rPr>
              <w:t>18</w:t>
            </w:r>
          </w:p>
        </w:tc>
        <w:tc>
          <w:tcPr>
            <w:tcW w:w="1083" w:type="dxa"/>
          </w:tcPr>
          <w:p w:rsidR="004B3D25" w:rsidRDefault="00360259" w:rsidP="00144B4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360259" w:rsidP="00144B41">
            <w:pPr>
              <w:jc w:val="center"/>
            </w:pPr>
            <w:r>
              <w:t>11</w:t>
            </w: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D76983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З дисцип</w:t>
            </w:r>
            <w:r w:rsidR="004A32BB">
              <w:softHyphen/>
            </w:r>
            <w:r>
              <w:t>ліни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D049D4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360259" w:rsidRDefault="00360259" w:rsidP="00144B41">
            <w:pPr>
              <w:jc w:val="center"/>
            </w:pPr>
            <w:r w:rsidRPr="00360259">
              <w:t>28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360259" w:rsidP="00144B41">
            <w:pPr>
              <w:jc w:val="center"/>
            </w:pPr>
            <w:r>
              <w:t>22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Pr="00144B41" w:rsidRDefault="00B656AF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20___ р.</w:t>
      </w:r>
    </w:p>
    <w:p w:rsidR="004B3D25" w:rsidRPr="00A54EFD" w:rsidRDefault="004B3D25" w:rsidP="006126DB">
      <w:pPr>
        <w:jc w:val="both"/>
        <w:rPr>
          <w:sz w:val="26"/>
          <w:szCs w:val="26"/>
          <w:u w:val="single"/>
        </w:rPr>
      </w:pPr>
      <w:r>
        <w:br w:type="page"/>
      </w:r>
      <w:r>
        <w:rPr>
          <w:sz w:val="26"/>
          <w:szCs w:val="26"/>
        </w:rPr>
        <w:lastRenderedPageBreak/>
        <w:t xml:space="preserve">Робоча навчальна програма предмета </w:t>
      </w:r>
      <w:r w:rsidR="002723BC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</w:rPr>
        <w:t>загальноосвітньої підготовки розр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блена на основі навчальної програми </w:t>
      </w:r>
      <w:r w:rsidR="002723BC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</w:rPr>
        <w:t>для учнів 10-11 класів закладів заг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льної середньої освіти. </w:t>
      </w:r>
      <w:r w:rsidRPr="00A54EFD">
        <w:rPr>
          <w:sz w:val="26"/>
          <w:szCs w:val="26"/>
        </w:rPr>
        <w:t>Рівень стандарту (за</w:t>
      </w:r>
      <w:r w:rsidR="004A32BB">
        <w:rPr>
          <w:sz w:val="26"/>
          <w:szCs w:val="26"/>
        </w:rPr>
        <w:softHyphen/>
      </w:r>
      <w:r w:rsidRPr="00A54EFD">
        <w:rPr>
          <w:sz w:val="26"/>
          <w:szCs w:val="26"/>
        </w:rPr>
        <w:t>тверджено наказом МОН України від 23.10.2017 року № 1407).</w:t>
      </w:r>
    </w:p>
    <w:p w:rsidR="004B3D25" w:rsidRPr="00774BCC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Розробник: </w:t>
      </w:r>
      <w:r>
        <w:rPr>
          <w:sz w:val="26"/>
          <w:szCs w:val="26"/>
          <w:u w:val="single"/>
        </w:rPr>
        <w:t>Міністерство освіти і науки України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Pr="006126DB" w:rsidRDefault="004B3D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Робоча навчальна програма розглянута та затверджена на засіданні циклової комісії </w:t>
      </w:r>
      <w:r w:rsidRPr="006126DB">
        <w:rPr>
          <w:sz w:val="26"/>
          <w:szCs w:val="26"/>
          <w:u w:val="single"/>
        </w:rPr>
        <w:t>«Мистецьких дисциплін</w:t>
      </w:r>
      <w:r w:rsidRPr="006126DB">
        <w:rPr>
          <w:sz w:val="26"/>
          <w:szCs w:val="26"/>
        </w:rPr>
        <w:t>»</w:t>
      </w:r>
    </w:p>
    <w:p w:rsidR="004B3D25" w:rsidRDefault="004B3D25">
      <w:pPr>
        <w:spacing w:line="276" w:lineRule="auto"/>
        <w:rPr>
          <w:sz w:val="26"/>
          <w:szCs w:val="26"/>
        </w:rPr>
      </w:pP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від                  </w:t>
      </w:r>
      <w:r w:rsidRPr="006115DF">
        <w:rPr>
          <w:sz w:val="26"/>
          <w:szCs w:val="26"/>
        </w:rPr>
        <w:t xml:space="preserve"> року № 1</w:t>
      </w: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 w:rsidRPr="006115DF">
        <w:rPr>
          <w:sz w:val="26"/>
          <w:szCs w:val="26"/>
        </w:rPr>
        <w:t xml:space="preserve">Голова циклової комісії __________________                      </w:t>
      </w:r>
      <w:r w:rsidRPr="006115DF">
        <w:rPr>
          <w:sz w:val="26"/>
          <w:szCs w:val="26"/>
          <w:u w:val="single"/>
        </w:rPr>
        <w:t xml:space="preserve"> В.О.Божко</w:t>
      </w:r>
    </w:p>
    <w:p w:rsidR="004B3D25" w:rsidRPr="006115DF" w:rsidRDefault="004B3D25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/>
    <w:p w:rsidR="004B3D25" w:rsidRDefault="004B3D25">
      <w:pPr>
        <w:pStyle w:val="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lastRenderedPageBreak/>
        <w:t>ОПИС ПРЕДМЕТА</w:t>
      </w:r>
    </w:p>
    <w:p w:rsidR="004B3D25" w:rsidRPr="00664CCE" w:rsidRDefault="004B3D25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4B3D25" w:rsidRPr="00664CCE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</w:t>
            </w:r>
            <w:r w:rsidR="004A32BB">
              <w:rPr>
                <w:szCs w:val="28"/>
              </w:rPr>
              <w:softHyphen/>
            </w:r>
            <w:r w:rsidRPr="00664CCE">
              <w:rPr>
                <w:szCs w:val="28"/>
              </w:rPr>
              <w:t>вки,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4B3D25" w:rsidRPr="00664CCE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4B3D25" w:rsidRPr="00971B46" w:rsidRDefault="004B3D25" w:rsidP="0003121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</w:t>
            </w:r>
          </w:p>
          <w:p w:rsidR="004B3D25" w:rsidRPr="00FC25B3" w:rsidRDefault="004B3D25" w:rsidP="00031213">
            <w:pPr>
              <w:rPr>
                <w:szCs w:val="28"/>
              </w:rPr>
            </w:pPr>
            <w:r>
              <w:rPr>
                <w:u w:val="single"/>
              </w:rPr>
              <w:t>по предмету – 5</w:t>
            </w:r>
            <w:r w:rsidR="002723BC">
              <w:rPr>
                <w:u w:val="single"/>
              </w:rPr>
              <w:t>0</w:t>
            </w:r>
            <w:r>
              <w:rPr>
                <w:u w:val="single"/>
              </w:rPr>
              <w:t xml:space="preserve"> год.</w:t>
            </w:r>
            <w:r w:rsidRPr="00716AD4">
              <w:rPr>
                <w:u w:val="single"/>
              </w:rPr>
              <w:t xml:space="preserve">, </w:t>
            </w:r>
          </w:p>
          <w:p w:rsidR="004B3D25" w:rsidRPr="00614E83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</w:tcPr>
          <w:p w:rsidR="004B3D25" w:rsidRPr="006115DF" w:rsidRDefault="004B3D25" w:rsidP="006115DF">
            <w:pPr>
              <w:jc w:val="center"/>
            </w:pPr>
            <w:r w:rsidRPr="006115DF">
              <w:t xml:space="preserve">Галузь знань </w:t>
            </w:r>
          </w:p>
          <w:p w:rsidR="004B3D25" w:rsidRPr="00A54EFD" w:rsidRDefault="004B3D25" w:rsidP="006115DF">
            <w:pPr>
              <w:jc w:val="center"/>
              <w:rPr>
                <w:u w:val="single"/>
              </w:rPr>
            </w:pPr>
            <w:r w:rsidRPr="00A54EFD">
              <w:rPr>
                <w:u w:val="single"/>
              </w:rPr>
              <w:t>02 «Культура і мистецтво»</w:t>
            </w:r>
          </w:p>
          <w:p w:rsidR="004B3D25" w:rsidRPr="00514B12" w:rsidRDefault="004B3D25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4B3D25" w:rsidRPr="006115DF" w:rsidRDefault="004B3D25" w:rsidP="006115DF">
            <w:pPr>
              <w:jc w:val="center"/>
            </w:pPr>
            <w:r w:rsidRPr="006115DF">
              <w:t>Рівень стандарту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Спеціальність (професійне</w:t>
            </w:r>
          </w:p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спрямування):</w:t>
            </w:r>
          </w:p>
          <w:p w:rsidR="004B3D25" w:rsidRPr="000A2D21" w:rsidRDefault="00B656AF" w:rsidP="00031213">
            <w:pPr>
              <w:jc w:val="center"/>
            </w:pPr>
            <w:r>
              <w:rPr>
                <w:u w:val="single"/>
              </w:rPr>
              <w:t>18</w:t>
            </w:r>
            <w:r w:rsidR="004B3D25">
              <w:rPr>
                <w:u w:val="single"/>
              </w:rPr>
              <w:t>2</w:t>
            </w:r>
            <w:r w:rsidR="004B3D25" w:rsidRPr="00A22C84">
              <w:rPr>
                <w:u w:val="single"/>
              </w:rPr>
              <w:t xml:space="preserve"> «</w:t>
            </w:r>
            <w:r>
              <w:rPr>
                <w:u w:val="single"/>
              </w:rPr>
              <w:t>Технології легкої промис</w:t>
            </w:r>
            <w:r w:rsidR="004A32BB">
              <w:rPr>
                <w:u w:val="single"/>
              </w:rPr>
              <w:softHyphen/>
            </w:r>
            <w:r>
              <w:rPr>
                <w:u w:val="single"/>
              </w:rPr>
              <w:t>ловості</w:t>
            </w:r>
            <w:r w:rsidR="004B3D25" w:rsidRPr="00A22C84">
              <w:rPr>
                <w:u w:val="single"/>
              </w:rPr>
              <w:t>»</w:t>
            </w:r>
          </w:p>
          <w:p w:rsidR="004B3D25" w:rsidRPr="006E2892" w:rsidRDefault="004B3D25" w:rsidP="00031213">
            <w:pPr>
              <w:jc w:val="center"/>
            </w:pPr>
            <w:r w:rsidRPr="003D2512">
              <w:rPr>
                <w:szCs w:val="28"/>
              </w:rPr>
              <w:t>Спеціалізація</w:t>
            </w:r>
            <w:r>
              <w:t xml:space="preserve"> _</w:t>
            </w:r>
            <w:r w:rsidR="00B656AF" w:rsidRPr="00B656AF">
              <w:rPr>
                <w:u w:val="single"/>
              </w:rPr>
              <w:t>«Виробництво та дизай</w:t>
            </w:r>
            <w:r w:rsidR="00B656AF">
              <w:rPr>
                <w:u w:val="single"/>
              </w:rPr>
              <w:t>н тканин, трикотажу і пряжі»</w:t>
            </w:r>
          </w:p>
        </w:tc>
        <w:tc>
          <w:tcPr>
            <w:tcW w:w="3206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9D0662" w:rsidRDefault="004B3D25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4B3D25" w:rsidRPr="00664CCE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Pr="00FC25B3">
              <w:rPr>
                <w:szCs w:val="28"/>
              </w:rPr>
              <w:t xml:space="preserve">-й 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4B3D25" w:rsidRPr="003D3047" w:rsidRDefault="004B3D25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b/>
                <w:szCs w:val="28"/>
              </w:rPr>
            </w:pPr>
            <w:r w:rsidRPr="00FC25B3">
              <w:rPr>
                <w:b/>
                <w:szCs w:val="28"/>
              </w:rPr>
              <w:t>Семестр</w:t>
            </w:r>
          </w:p>
        </w:tc>
      </w:tr>
      <w:tr w:rsidR="004B3D25" w:rsidRPr="00664CCE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532296" w:rsidP="00031213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3-й,</w:t>
            </w:r>
            <w:r w:rsidR="004B3D25">
              <w:rPr>
                <w:szCs w:val="28"/>
              </w:rPr>
              <w:t xml:space="preserve"> 4</w:t>
            </w:r>
            <w:r w:rsidR="004B3D25" w:rsidRPr="00FC25B3">
              <w:rPr>
                <w:szCs w:val="28"/>
              </w:rPr>
              <w:t>-й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4B3D25" w:rsidRPr="00664CCE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>денної форми навчання:</w:t>
            </w:r>
          </w:p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всього </w:t>
            </w:r>
            <w:r w:rsidRPr="00664CCE">
              <w:rPr>
                <w:szCs w:val="28"/>
              </w:rPr>
              <w:t xml:space="preserve">аудиторних – </w:t>
            </w:r>
          </w:p>
          <w:p w:rsidR="004B3D25" w:rsidRDefault="00B06CD1" w:rsidP="00031213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="004B3D25">
              <w:rPr>
                <w:szCs w:val="28"/>
              </w:rPr>
              <w:t xml:space="preserve"> год.</w:t>
            </w:r>
          </w:p>
          <w:p w:rsidR="004B3D25" w:rsidRPr="00664CCE" w:rsidRDefault="004B3D25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E2892">
              <w:t>Повна загальна середня освіта</w:t>
            </w:r>
          </w:p>
          <w:p w:rsidR="004B3D25" w:rsidRPr="00514B12" w:rsidRDefault="004B3D25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532296" w:rsidRDefault="00532296" w:rsidP="00031213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3-й сем – </w:t>
            </w:r>
            <w:r w:rsidR="00B06CD1">
              <w:rPr>
                <w:szCs w:val="28"/>
                <w:lang w:val="ru-RU"/>
              </w:rPr>
              <w:t>21</w:t>
            </w:r>
            <w:r>
              <w:rPr>
                <w:szCs w:val="28"/>
                <w:lang w:val="ru-RU"/>
              </w:rPr>
              <w:t xml:space="preserve"> год</w:t>
            </w:r>
          </w:p>
          <w:p w:rsidR="00532296" w:rsidRPr="00532296" w:rsidRDefault="00B06CD1" w:rsidP="0053229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4-й сем. – 7</w:t>
            </w:r>
            <w:r w:rsidR="002723BC">
              <w:rPr>
                <w:szCs w:val="28"/>
                <w:lang w:val="ru-RU"/>
              </w:rPr>
              <w:t xml:space="preserve"> </w:t>
            </w:r>
            <w:r w:rsidR="004B3D25"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</w:t>
            </w:r>
          </w:p>
        </w:tc>
      </w:tr>
      <w:tr w:rsidR="004B3D25" w:rsidRPr="00664CCE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32296" w:rsidRDefault="00532296" w:rsidP="00532296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3-й сем – </w:t>
            </w:r>
            <w:r w:rsidR="00B06CD1">
              <w:rPr>
                <w:szCs w:val="28"/>
                <w:lang w:val="ru-RU"/>
              </w:rPr>
              <w:t>11</w:t>
            </w:r>
            <w:r>
              <w:rPr>
                <w:szCs w:val="28"/>
                <w:lang w:val="ru-RU"/>
              </w:rPr>
              <w:t xml:space="preserve"> год</w:t>
            </w:r>
          </w:p>
          <w:p w:rsidR="004B3D25" w:rsidRPr="00664CCE" w:rsidRDefault="00532296" w:rsidP="00B06CD1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ru-RU"/>
              </w:rPr>
              <w:t xml:space="preserve">4-й сем. – </w:t>
            </w:r>
            <w:r w:rsidR="00B06CD1">
              <w:rPr>
                <w:szCs w:val="28"/>
                <w:lang w:val="ru-RU"/>
              </w:rPr>
              <w:t>11</w:t>
            </w:r>
            <w:r w:rsidR="002723BC">
              <w:rPr>
                <w:szCs w:val="28"/>
                <w:lang w:val="ru-RU"/>
              </w:rPr>
              <w:t xml:space="preserve"> </w:t>
            </w:r>
            <w:r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B656AF">
              <w:rPr>
                <w:szCs w:val="28"/>
              </w:rPr>
              <w:t>залік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Pr="006E2892" w:rsidRDefault="004B3D25" w:rsidP="006E2892"/>
    <w:p w:rsidR="004B3D25" w:rsidRDefault="004B3D25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4B3D25" w:rsidRDefault="004B3D25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4B3D25" w:rsidRPr="00E322B7" w:rsidRDefault="004B3D25" w:rsidP="00E322B7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lastRenderedPageBreak/>
        <w:t>2. МЕТА ТА ЗАВДАННЯ ПРЕДМЕТА</w:t>
      </w:r>
    </w:p>
    <w:p w:rsidR="004B3D25" w:rsidRPr="00E322B7" w:rsidRDefault="004B3D25" w:rsidP="00E322B7">
      <w:pPr>
        <w:ind w:left="360"/>
        <w:rPr>
          <w:sz w:val="28"/>
          <w:szCs w:val="28"/>
        </w:rPr>
      </w:pPr>
    </w:p>
    <w:p w:rsidR="004B3D25" w:rsidRPr="00E322B7" w:rsidRDefault="004B3D25" w:rsidP="00E322B7">
      <w:pPr>
        <w:adjustRightInd w:val="0"/>
        <w:snapToGrid w:val="0"/>
        <w:rPr>
          <w:sz w:val="28"/>
          <w:szCs w:val="28"/>
        </w:rPr>
      </w:pPr>
      <w:r w:rsidRPr="00E322B7">
        <w:rPr>
          <w:b/>
          <w:sz w:val="28"/>
          <w:szCs w:val="28"/>
        </w:rPr>
        <w:tab/>
        <w:t xml:space="preserve">Мета </w:t>
      </w:r>
      <w:r w:rsidRPr="00E322B7">
        <w:rPr>
          <w:sz w:val="28"/>
          <w:szCs w:val="28"/>
        </w:rPr>
        <w:t>викладання предмета «</w:t>
      </w:r>
      <w:proofErr w:type="spellStart"/>
      <w:r w:rsidR="002723BC">
        <w:rPr>
          <w:sz w:val="28"/>
          <w:szCs w:val="28"/>
          <w:u w:val="single"/>
          <w:lang w:val="ru-RU"/>
        </w:rPr>
        <w:t>Технології</w:t>
      </w:r>
      <w:proofErr w:type="spellEnd"/>
      <w:r w:rsidRPr="00E322B7">
        <w:rPr>
          <w:sz w:val="28"/>
          <w:szCs w:val="28"/>
        </w:rPr>
        <w:t xml:space="preserve">» </w:t>
      </w:r>
      <w:r w:rsidR="00B71879">
        <w:rPr>
          <w:sz w:val="28"/>
          <w:szCs w:val="28"/>
        </w:rPr>
        <w:t>(Основи композиції)</w:t>
      </w:r>
      <w:r w:rsidRPr="00E322B7">
        <w:rPr>
          <w:sz w:val="28"/>
          <w:szCs w:val="28"/>
        </w:rPr>
        <w:tab/>
      </w:r>
    </w:p>
    <w:p w:rsidR="00B656AF" w:rsidRPr="00E322B7" w:rsidRDefault="00B656AF" w:rsidP="00E322B7">
      <w:pPr>
        <w:pStyle w:val="21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993" w:hanging="284"/>
        <w:rPr>
          <w:sz w:val="28"/>
          <w:szCs w:val="28"/>
        </w:rPr>
      </w:pPr>
      <w:r w:rsidRPr="00E322B7">
        <w:rPr>
          <w:color w:val="000000"/>
          <w:sz w:val="28"/>
          <w:szCs w:val="28"/>
          <w:lang w:val="uk-UA"/>
        </w:rPr>
        <w:t>набут</w:t>
      </w:r>
      <w:r w:rsidR="003E5613" w:rsidRPr="00E322B7">
        <w:rPr>
          <w:color w:val="000000"/>
          <w:sz w:val="28"/>
          <w:szCs w:val="28"/>
          <w:lang w:val="uk-UA"/>
        </w:rPr>
        <w:t>тя художньо естетичного досвіду;</w:t>
      </w:r>
    </w:p>
    <w:p w:rsidR="00B656AF" w:rsidRPr="00E322B7" w:rsidRDefault="00B656AF" w:rsidP="00E322B7">
      <w:pPr>
        <w:pStyle w:val="21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993" w:hanging="284"/>
        <w:rPr>
          <w:sz w:val="28"/>
          <w:szCs w:val="28"/>
        </w:rPr>
      </w:pPr>
      <w:r w:rsidRPr="00E322B7">
        <w:rPr>
          <w:color w:val="000000"/>
          <w:sz w:val="28"/>
          <w:szCs w:val="28"/>
          <w:lang w:val="uk-UA"/>
        </w:rPr>
        <w:t>розвиток естетичних уподобань,</w:t>
      </w:r>
      <w:r w:rsidR="003E5613" w:rsidRPr="00E322B7">
        <w:rPr>
          <w:sz w:val="28"/>
          <w:szCs w:val="28"/>
          <w:lang w:eastAsia="uk-UA"/>
        </w:rPr>
        <w:t xml:space="preserve"> </w:t>
      </w:r>
      <w:proofErr w:type="spellStart"/>
      <w:r w:rsidR="003E5613" w:rsidRPr="00E322B7">
        <w:rPr>
          <w:sz w:val="28"/>
          <w:szCs w:val="28"/>
          <w:lang w:eastAsia="uk-UA"/>
        </w:rPr>
        <w:t>художнього</w:t>
      </w:r>
      <w:proofErr w:type="spellEnd"/>
      <w:r w:rsidR="003E5613" w:rsidRPr="00E322B7">
        <w:rPr>
          <w:sz w:val="28"/>
          <w:szCs w:val="28"/>
          <w:lang w:eastAsia="uk-UA"/>
        </w:rPr>
        <w:t xml:space="preserve"> </w:t>
      </w:r>
      <w:proofErr w:type="spellStart"/>
      <w:r w:rsidR="003E5613" w:rsidRPr="00E322B7">
        <w:rPr>
          <w:sz w:val="28"/>
          <w:szCs w:val="28"/>
          <w:lang w:eastAsia="uk-UA"/>
        </w:rPr>
        <w:t>мислення</w:t>
      </w:r>
      <w:proofErr w:type="spellEnd"/>
      <w:r w:rsidR="003E5613" w:rsidRPr="00E322B7">
        <w:rPr>
          <w:sz w:val="28"/>
          <w:szCs w:val="28"/>
          <w:lang w:eastAsia="uk-UA"/>
        </w:rPr>
        <w:t xml:space="preserve">, </w:t>
      </w:r>
      <w:proofErr w:type="spellStart"/>
      <w:r w:rsidR="003E5613" w:rsidRPr="00E322B7">
        <w:rPr>
          <w:sz w:val="28"/>
          <w:szCs w:val="28"/>
          <w:lang w:eastAsia="uk-UA"/>
        </w:rPr>
        <w:t>творчої</w:t>
      </w:r>
      <w:proofErr w:type="spellEnd"/>
      <w:r w:rsidR="003E5613" w:rsidRPr="00E322B7">
        <w:rPr>
          <w:sz w:val="28"/>
          <w:szCs w:val="28"/>
          <w:lang w:eastAsia="uk-UA"/>
        </w:rPr>
        <w:t xml:space="preserve"> </w:t>
      </w:r>
      <w:proofErr w:type="spellStart"/>
      <w:r w:rsidRPr="00E322B7">
        <w:rPr>
          <w:sz w:val="28"/>
          <w:szCs w:val="28"/>
          <w:lang w:eastAsia="uk-UA"/>
        </w:rPr>
        <w:t>уяви</w:t>
      </w:r>
      <w:proofErr w:type="spellEnd"/>
      <w:r w:rsidR="003E5613" w:rsidRPr="00E322B7">
        <w:rPr>
          <w:sz w:val="28"/>
          <w:szCs w:val="28"/>
          <w:lang w:val="uk-UA" w:eastAsia="uk-UA"/>
        </w:rPr>
        <w:t xml:space="preserve">і </w:t>
      </w:r>
      <w:proofErr w:type="spellStart"/>
      <w:r w:rsidR="003E5613" w:rsidRPr="00E322B7">
        <w:rPr>
          <w:sz w:val="28"/>
          <w:szCs w:val="28"/>
          <w:lang w:eastAsia="uk-UA"/>
        </w:rPr>
        <w:t>просторового</w:t>
      </w:r>
      <w:proofErr w:type="spellEnd"/>
      <w:r w:rsidR="003E5613" w:rsidRPr="00E322B7">
        <w:rPr>
          <w:sz w:val="28"/>
          <w:szCs w:val="28"/>
          <w:lang w:eastAsia="uk-UA"/>
        </w:rPr>
        <w:t xml:space="preserve"> </w:t>
      </w:r>
      <w:proofErr w:type="spellStart"/>
      <w:r w:rsidR="003E5613" w:rsidRPr="00E322B7">
        <w:rPr>
          <w:sz w:val="28"/>
          <w:szCs w:val="28"/>
          <w:lang w:eastAsia="uk-UA"/>
        </w:rPr>
        <w:t>мислення</w:t>
      </w:r>
      <w:proofErr w:type="spellEnd"/>
      <w:r w:rsidRPr="00E322B7">
        <w:rPr>
          <w:sz w:val="28"/>
          <w:szCs w:val="28"/>
          <w:lang w:eastAsia="uk-UA"/>
        </w:rPr>
        <w:t xml:space="preserve">, </w:t>
      </w:r>
      <w:proofErr w:type="spellStart"/>
      <w:r w:rsidRPr="00E322B7">
        <w:rPr>
          <w:sz w:val="28"/>
          <w:szCs w:val="28"/>
          <w:lang w:eastAsia="uk-UA"/>
        </w:rPr>
        <w:t>художнього</w:t>
      </w:r>
      <w:proofErr w:type="spellEnd"/>
      <w:r w:rsidRPr="00E322B7">
        <w:rPr>
          <w:sz w:val="28"/>
          <w:szCs w:val="28"/>
          <w:lang w:eastAsia="uk-UA"/>
        </w:rPr>
        <w:t xml:space="preserve"> смаку</w:t>
      </w:r>
      <w:r w:rsidR="003E5613" w:rsidRPr="00E322B7">
        <w:rPr>
          <w:sz w:val="28"/>
          <w:szCs w:val="28"/>
          <w:lang w:val="uk-UA" w:eastAsia="uk-UA"/>
        </w:rPr>
        <w:t>;</w:t>
      </w:r>
    </w:p>
    <w:p w:rsidR="003E5613" w:rsidRPr="00E322B7" w:rsidRDefault="003E5613" w:rsidP="00E322B7">
      <w:pPr>
        <w:pStyle w:val="a9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b/>
          <w:color w:val="000000"/>
          <w:sz w:val="28"/>
          <w:szCs w:val="28"/>
        </w:rPr>
      </w:pPr>
      <w:proofErr w:type="spellStart"/>
      <w:r w:rsidRPr="00E322B7">
        <w:rPr>
          <w:sz w:val="28"/>
          <w:szCs w:val="28"/>
          <w:lang w:eastAsia="uk-UA"/>
        </w:rPr>
        <w:t>Оволодінняграфічними</w:t>
      </w:r>
      <w:proofErr w:type="spellEnd"/>
      <w:r w:rsidRPr="00E322B7">
        <w:rPr>
          <w:sz w:val="28"/>
          <w:szCs w:val="28"/>
          <w:lang w:eastAsia="uk-UA"/>
        </w:rPr>
        <w:t xml:space="preserve"> засобами художньої виразності;</w:t>
      </w:r>
    </w:p>
    <w:p w:rsidR="00B656AF" w:rsidRPr="00E322B7" w:rsidRDefault="00B656AF" w:rsidP="00E322B7">
      <w:pPr>
        <w:pStyle w:val="a9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b/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 xml:space="preserve">розвиток </w:t>
      </w:r>
      <w:r w:rsidR="003E5613" w:rsidRPr="00E322B7">
        <w:rPr>
          <w:color w:val="000000"/>
          <w:sz w:val="28"/>
          <w:szCs w:val="28"/>
        </w:rPr>
        <w:t>графічних</w:t>
      </w:r>
      <w:r w:rsidRPr="00E322B7">
        <w:rPr>
          <w:color w:val="000000"/>
          <w:sz w:val="28"/>
          <w:szCs w:val="28"/>
        </w:rPr>
        <w:t xml:space="preserve"> навичок для подальшого творчого та професій</w:t>
      </w:r>
      <w:r w:rsidR="004A32BB" w:rsidRPr="00E322B7">
        <w:rPr>
          <w:color w:val="000000"/>
          <w:sz w:val="28"/>
          <w:szCs w:val="28"/>
        </w:rPr>
        <w:softHyphen/>
      </w:r>
      <w:r w:rsidRPr="00E322B7">
        <w:rPr>
          <w:color w:val="000000"/>
          <w:sz w:val="28"/>
          <w:szCs w:val="28"/>
        </w:rPr>
        <w:t xml:space="preserve">ного застосування.  </w:t>
      </w:r>
    </w:p>
    <w:p w:rsidR="00B656AF" w:rsidRPr="00E322B7" w:rsidRDefault="00B8793F" w:rsidP="00E322B7">
      <w:pPr>
        <w:pStyle w:val="211"/>
        <w:shd w:val="clear" w:color="auto" w:fill="auto"/>
        <w:spacing w:before="0" w:line="240" w:lineRule="auto"/>
        <w:ind w:left="993" w:hanging="284"/>
        <w:rPr>
          <w:sz w:val="28"/>
          <w:szCs w:val="28"/>
          <w:lang w:val="uk-UA" w:eastAsia="uk-UA"/>
        </w:rPr>
      </w:pPr>
      <w:r w:rsidRPr="00E322B7">
        <w:rPr>
          <w:sz w:val="28"/>
          <w:szCs w:val="28"/>
          <w:lang w:val="uk-UA" w:eastAsia="uk-UA"/>
        </w:rPr>
        <w:t>Б</w:t>
      </w:r>
      <w:proofErr w:type="spellStart"/>
      <w:r w:rsidR="00B656AF" w:rsidRPr="00E322B7">
        <w:rPr>
          <w:sz w:val="28"/>
          <w:szCs w:val="28"/>
          <w:lang w:eastAsia="uk-UA"/>
        </w:rPr>
        <w:t>ез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яких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неможлива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творча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діяльність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майбутнього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фахівця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з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техно</w:t>
      </w:r>
      <w:r w:rsidR="004A32BB" w:rsidRPr="00E322B7">
        <w:rPr>
          <w:sz w:val="28"/>
          <w:szCs w:val="28"/>
          <w:lang w:eastAsia="uk-UA"/>
        </w:rPr>
        <w:softHyphen/>
      </w:r>
      <w:r w:rsidR="00B656AF" w:rsidRPr="00E322B7">
        <w:rPr>
          <w:sz w:val="28"/>
          <w:szCs w:val="28"/>
          <w:lang w:eastAsia="uk-UA"/>
        </w:rPr>
        <w:t>логії</w:t>
      </w:r>
      <w:proofErr w:type="spellEnd"/>
      <w:r w:rsidR="00B656AF" w:rsidRPr="00E322B7">
        <w:rPr>
          <w:sz w:val="28"/>
          <w:szCs w:val="28"/>
          <w:lang w:eastAsia="uk-UA"/>
        </w:rPr>
        <w:t xml:space="preserve"> та дизайну </w:t>
      </w:r>
      <w:proofErr w:type="spellStart"/>
      <w:r w:rsidR="00B656AF" w:rsidRPr="00E322B7">
        <w:rPr>
          <w:sz w:val="28"/>
          <w:szCs w:val="28"/>
          <w:lang w:eastAsia="uk-UA"/>
        </w:rPr>
        <w:t>текстильних</w:t>
      </w:r>
      <w:proofErr w:type="spellEnd"/>
      <w:r w:rsidR="00B656AF" w:rsidRPr="00E322B7">
        <w:rPr>
          <w:sz w:val="28"/>
          <w:szCs w:val="28"/>
          <w:lang w:eastAsia="uk-UA"/>
        </w:rPr>
        <w:t xml:space="preserve"> </w:t>
      </w:r>
      <w:proofErr w:type="spellStart"/>
      <w:r w:rsidR="00B656AF" w:rsidRPr="00E322B7">
        <w:rPr>
          <w:sz w:val="28"/>
          <w:szCs w:val="28"/>
          <w:lang w:eastAsia="uk-UA"/>
        </w:rPr>
        <w:t>матеріалів</w:t>
      </w:r>
      <w:proofErr w:type="spellEnd"/>
      <w:r w:rsidR="00B656AF" w:rsidRPr="00E322B7">
        <w:rPr>
          <w:sz w:val="28"/>
          <w:szCs w:val="28"/>
          <w:lang w:eastAsia="uk-UA"/>
        </w:rPr>
        <w:t>.</w:t>
      </w:r>
    </w:p>
    <w:p w:rsidR="003E5613" w:rsidRPr="00E322B7" w:rsidRDefault="003E5613" w:rsidP="00E322B7">
      <w:pPr>
        <w:pStyle w:val="211"/>
        <w:shd w:val="clear" w:color="auto" w:fill="auto"/>
        <w:spacing w:before="0" w:line="240" w:lineRule="auto"/>
        <w:ind w:left="993" w:hanging="284"/>
        <w:rPr>
          <w:sz w:val="28"/>
          <w:szCs w:val="28"/>
          <w:lang w:val="uk-UA" w:eastAsia="uk-UA"/>
        </w:rPr>
      </w:pPr>
    </w:p>
    <w:p w:rsidR="004B3D25" w:rsidRPr="00E322B7" w:rsidRDefault="00B8793F" w:rsidP="00E322B7">
      <w:pPr>
        <w:ind w:firstLine="540"/>
        <w:jc w:val="both"/>
        <w:rPr>
          <w:sz w:val="28"/>
          <w:szCs w:val="28"/>
          <w:u w:val="single"/>
        </w:rPr>
      </w:pPr>
      <w:r w:rsidRPr="00E322B7">
        <w:rPr>
          <w:b/>
          <w:sz w:val="28"/>
          <w:szCs w:val="28"/>
        </w:rPr>
        <w:t>Основні</w:t>
      </w:r>
      <w:r w:rsidR="004B3D25" w:rsidRPr="00E322B7">
        <w:rPr>
          <w:b/>
          <w:sz w:val="28"/>
          <w:szCs w:val="28"/>
        </w:rPr>
        <w:t xml:space="preserve"> завдання</w:t>
      </w:r>
      <w:r w:rsidR="002723BC">
        <w:rPr>
          <w:b/>
          <w:sz w:val="28"/>
          <w:szCs w:val="28"/>
        </w:rPr>
        <w:t xml:space="preserve"> </w:t>
      </w:r>
      <w:r w:rsidRPr="00E322B7">
        <w:rPr>
          <w:sz w:val="28"/>
          <w:szCs w:val="28"/>
        </w:rPr>
        <w:t>предмета</w:t>
      </w:r>
      <w:r w:rsidR="002723BC">
        <w:rPr>
          <w:sz w:val="28"/>
          <w:szCs w:val="28"/>
        </w:rPr>
        <w:t xml:space="preserve"> </w:t>
      </w:r>
      <w:r w:rsidRPr="00E322B7">
        <w:rPr>
          <w:sz w:val="28"/>
          <w:szCs w:val="28"/>
          <w:u w:val="single"/>
        </w:rPr>
        <w:t>«</w:t>
      </w:r>
      <w:proofErr w:type="spellStart"/>
      <w:r w:rsidR="002723BC">
        <w:rPr>
          <w:sz w:val="28"/>
          <w:szCs w:val="28"/>
          <w:u w:val="single"/>
          <w:lang w:val="ru-RU"/>
        </w:rPr>
        <w:t>Технології</w:t>
      </w:r>
      <w:proofErr w:type="spellEnd"/>
      <w:r w:rsidRPr="00E322B7">
        <w:rPr>
          <w:sz w:val="28"/>
          <w:szCs w:val="28"/>
          <w:u w:val="single"/>
        </w:rPr>
        <w:t>»</w:t>
      </w:r>
    </w:p>
    <w:p w:rsidR="00B61C0A" w:rsidRPr="00E322B7" w:rsidRDefault="00B61C0A" w:rsidP="00E322B7">
      <w:pPr>
        <w:ind w:left="993" w:hanging="284"/>
        <w:jc w:val="both"/>
        <w:rPr>
          <w:b/>
          <w:sz w:val="28"/>
          <w:szCs w:val="28"/>
          <w:lang w:eastAsia="uk-UA"/>
        </w:rPr>
      </w:pPr>
      <w:r w:rsidRPr="00E322B7">
        <w:rPr>
          <w:sz w:val="28"/>
          <w:szCs w:val="28"/>
          <w:lang w:eastAsia="uk-UA"/>
        </w:rPr>
        <w:t>- залученні студентів до образотворчого і прикладного мистецтва;</w:t>
      </w:r>
    </w:p>
    <w:p w:rsidR="00B61C0A" w:rsidRPr="00E322B7" w:rsidRDefault="00B61C0A" w:rsidP="00E322B7">
      <w:pPr>
        <w:ind w:left="993" w:hanging="284"/>
        <w:jc w:val="both"/>
        <w:rPr>
          <w:sz w:val="28"/>
          <w:szCs w:val="28"/>
          <w:lang w:eastAsia="uk-UA"/>
        </w:rPr>
      </w:pPr>
      <w:r w:rsidRPr="00E322B7">
        <w:rPr>
          <w:sz w:val="28"/>
          <w:szCs w:val="28"/>
          <w:lang w:eastAsia="uk-UA"/>
        </w:rPr>
        <w:t>- розвитку творчих здібностей студента, як фахівця з технології та ди</w:t>
      </w:r>
      <w:r w:rsidR="004A32BB" w:rsidRPr="00E322B7">
        <w:rPr>
          <w:sz w:val="28"/>
          <w:szCs w:val="28"/>
          <w:lang w:eastAsia="uk-UA"/>
        </w:rPr>
        <w:softHyphen/>
      </w:r>
      <w:r w:rsidRPr="00E322B7">
        <w:rPr>
          <w:sz w:val="28"/>
          <w:szCs w:val="28"/>
          <w:lang w:eastAsia="uk-UA"/>
        </w:rPr>
        <w:t>зайну текстильних матеріалів;</w:t>
      </w:r>
    </w:p>
    <w:p w:rsidR="00B61C0A" w:rsidRPr="00E322B7" w:rsidRDefault="00B61C0A" w:rsidP="00E322B7">
      <w:pPr>
        <w:ind w:left="993" w:right="60" w:hanging="284"/>
        <w:jc w:val="both"/>
        <w:rPr>
          <w:b/>
          <w:sz w:val="28"/>
          <w:szCs w:val="28"/>
        </w:rPr>
      </w:pPr>
      <w:r w:rsidRPr="00E322B7">
        <w:rPr>
          <w:sz w:val="28"/>
          <w:szCs w:val="28"/>
          <w:lang w:eastAsia="uk-UA"/>
        </w:rPr>
        <w:t>- вивченні теоретичних і практичних основ образотворчої грамоти і х</w:t>
      </w:r>
      <w:r w:rsidRPr="00E322B7">
        <w:rPr>
          <w:sz w:val="28"/>
          <w:szCs w:val="28"/>
          <w:lang w:eastAsia="uk-UA"/>
        </w:rPr>
        <w:t>у</w:t>
      </w:r>
      <w:r w:rsidRPr="00E322B7">
        <w:rPr>
          <w:sz w:val="28"/>
          <w:szCs w:val="28"/>
          <w:lang w:eastAsia="uk-UA"/>
        </w:rPr>
        <w:t>дожнього проектування рисунка текстильних матеріалів;</w:t>
      </w:r>
    </w:p>
    <w:p w:rsidR="00B61C0A" w:rsidRPr="00E322B7" w:rsidRDefault="00B61C0A" w:rsidP="00E322B7">
      <w:pPr>
        <w:ind w:left="993" w:right="60" w:hanging="284"/>
        <w:jc w:val="both"/>
        <w:rPr>
          <w:b/>
          <w:sz w:val="28"/>
          <w:szCs w:val="28"/>
        </w:rPr>
      </w:pPr>
      <w:r w:rsidRPr="00E322B7">
        <w:rPr>
          <w:sz w:val="28"/>
          <w:szCs w:val="28"/>
          <w:lang w:eastAsia="uk-UA"/>
        </w:rPr>
        <w:t>- залученні до самостійного творчого мислення, сприйнятті потоку ін</w:t>
      </w:r>
      <w:r w:rsidR="004A32BB" w:rsidRPr="00E322B7">
        <w:rPr>
          <w:sz w:val="28"/>
          <w:szCs w:val="28"/>
          <w:lang w:eastAsia="uk-UA"/>
        </w:rPr>
        <w:softHyphen/>
      </w:r>
      <w:r w:rsidRPr="00E322B7">
        <w:rPr>
          <w:sz w:val="28"/>
          <w:szCs w:val="28"/>
          <w:lang w:eastAsia="uk-UA"/>
        </w:rPr>
        <w:t>формації, її переробки і оцінки, а також використанні її в своїй прак</w:t>
      </w:r>
      <w:r w:rsidR="004A32BB" w:rsidRPr="00E322B7">
        <w:rPr>
          <w:sz w:val="28"/>
          <w:szCs w:val="28"/>
          <w:lang w:eastAsia="uk-UA"/>
        </w:rPr>
        <w:softHyphen/>
      </w:r>
      <w:r w:rsidRPr="00E322B7">
        <w:rPr>
          <w:sz w:val="28"/>
          <w:szCs w:val="28"/>
          <w:lang w:eastAsia="uk-UA"/>
        </w:rPr>
        <w:t>тичній діяльності;</w:t>
      </w:r>
    </w:p>
    <w:p w:rsidR="00B8793F" w:rsidRPr="00E322B7" w:rsidRDefault="00B61C0A" w:rsidP="00E322B7">
      <w:pPr>
        <w:numPr>
          <w:ilvl w:val="0"/>
          <w:numId w:val="12"/>
        </w:numPr>
        <w:shd w:val="clear" w:color="auto" w:fill="FFFFFF"/>
        <w:ind w:left="993" w:hanging="284"/>
        <w:jc w:val="both"/>
        <w:rPr>
          <w:b/>
          <w:color w:val="000000"/>
          <w:spacing w:val="-7"/>
          <w:sz w:val="28"/>
          <w:szCs w:val="28"/>
        </w:rPr>
      </w:pPr>
      <w:r w:rsidRPr="00E322B7">
        <w:rPr>
          <w:color w:val="000000"/>
          <w:spacing w:val="-7"/>
          <w:sz w:val="28"/>
          <w:szCs w:val="28"/>
        </w:rPr>
        <w:t>о</w:t>
      </w:r>
      <w:r w:rsidR="003E5613" w:rsidRPr="00E322B7">
        <w:rPr>
          <w:color w:val="000000"/>
          <w:spacing w:val="-7"/>
          <w:sz w:val="28"/>
          <w:szCs w:val="28"/>
        </w:rPr>
        <w:t xml:space="preserve">сягнення  закономірностей </w:t>
      </w:r>
      <w:r w:rsidR="00B8793F" w:rsidRPr="00E322B7">
        <w:rPr>
          <w:color w:val="000000"/>
          <w:spacing w:val="-7"/>
          <w:sz w:val="28"/>
          <w:szCs w:val="28"/>
        </w:rPr>
        <w:t>декоративного  зображення дійсності; опан</w:t>
      </w:r>
      <w:r w:rsidR="00B8793F" w:rsidRPr="00E322B7">
        <w:rPr>
          <w:color w:val="000000"/>
          <w:spacing w:val="-7"/>
          <w:sz w:val="28"/>
          <w:szCs w:val="28"/>
        </w:rPr>
        <w:t>у</w:t>
      </w:r>
      <w:r w:rsidR="00B8793F" w:rsidRPr="00E322B7">
        <w:rPr>
          <w:color w:val="000000"/>
          <w:spacing w:val="-7"/>
          <w:sz w:val="28"/>
          <w:szCs w:val="28"/>
        </w:rPr>
        <w:t xml:space="preserve">вання знаннями, вміннями та навичками, необхідними для успішної творчої діяльності.  </w:t>
      </w:r>
    </w:p>
    <w:p w:rsidR="00B8793F" w:rsidRPr="00E322B7" w:rsidRDefault="00B61C0A" w:rsidP="00E322B7">
      <w:pPr>
        <w:numPr>
          <w:ilvl w:val="0"/>
          <w:numId w:val="12"/>
        </w:numPr>
        <w:shd w:val="clear" w:color="auto" w:fill="FFFFFF"/>
        <w:ind w:left="993" w:hanging="284"/>
        <w:jc w:val="both"/>
        <w:rPr>
          <w:b/>
          <w:color w:val="000000"/>
          <w:spacing w:val="-7"/>
          <w:sz w:val="28"/>
          <w:szCs w:val="28"/>
        </w:rPr>
      </w:pPr>
      <w:r w:rsidRPr="00E322B7">
        <w:rPr>
          <w:color w:val="000000"/>
          <w:spacing w:val="-7"/>
          <w:sz w:val="28"/>
          <w:szCs w:val="28"/>
        </w:rPr>
        <w:t>ф</w:t>
      </w:r>
      <w:r w:rsidR="00B8793F" w:rsidRPr="00E322B7">
        <w:rPr>
          <w:color w:val="000000"/>
          <w:spacing w:val="-7"/>
          <w:sz w:val="28"/>
          <w:szCs w:val="28"/>
        </w:rPr>
        <w:t xml:space="preserve">ормування вмінь застосовувати </w:t>
      </w:r>
      <w:r w:rsidRPr="00E322B7">
        <w:rPr>
          <w:color w:val="000000"/>
          <w:spacing w:val="-7"/>
          <w:sz w:val="28"/>
          <w:szCs w:val="28"/>
        </w:rPr>
        <w:t>графічні</w:t>
      </w:r>
      <w:r w:rsidR="00B8793F" w:rsidRPr="00E322B7">
        <w:rPr>
          <w:color w:val="000000"/>
          <w:spacing w:val="-7"/>
          <w:sz w:val="28"/>
          <w:szCs w:val="28"/>
        </w:rPr>
        <w:t xml:space="preserve"> знання та вміння в процесі ви</w:t>
      </w:r>
      <w:r w:rsidR="004A32BB" w:rsidRPr="00E322B7">
        <w:rPr>
          <w:color w:val="000000"/>
          <w:spacing w:val="-7"/>
          <w:sz w:val="28"/>
          <w:szCs w:val="28"/>
        </w:rPr>
        <w:softHyphen/>
      </w:r>
      <w:r w:rsidR="00B8793F" w:rsidRPr="00E322B7">
        <w:rPr>
          <w:color w:val="000000"/>
          <w:spacing w:val="-7"/>
          <w:sz w:val="28"/>
          <w:szCs w:val="28"/>
        </w:rPr>
        <w:t>вчення інших предметів;</w:t>
      </w:r>
    </w:p>
    <w:p w:rsidR="00B8793F" w:rsidRPr="00E322B7" w:rsidRDefault="00B61C0A" w:rsidP="00E322B7">
      <w:pPr>
        <w:numPr>
          <w:ilvl w:val="0"/>
          <w:numId w:val="12"/>
        </w:numPr>
        <w:shd w:val="clear" w:color="auto" w:fill="FFFFFF"/>
        <w:ind w:left="993" w:hanging="284"/>
        <w:jc w:val="both"/>
        <w:rPr>
          <w:b/>
          <w:color w:val="000000"/>
          <w:spacing w:val="-7"/>
          <w:sz w:val="28"/>
          <w:szCs w:val="28"/>
        </w:rPr>
      </w:pPr>
      <w:r w:rsidRPr="00E322B7">
        <w:rPr>
          <w:color w:val="000000"/>
          <w:spacing w:val="-7"/>
          <w:sz w:val="28"/>
          <w:szCs w:val="28"/>
        </w:rPr>
        <w:t>с</w:t>
      </w:r>
      <w:r w:rsidR="00B8793F" w:rsidRPr="00E322B7">
        <w:rPr>
          <w:color w:val="000000"/>
          <w:spacing w:val="-7"/>
          <w:sz w:val="28"/>
          <w:szCs w:val="28"/>
        </w:rPr>
        <w:t>истематичний розвиток творчих здібностей, зорової пам’яті, логічного ми</w:t>
      </w:r>
      <w:r w:rsidR="004A32BB" w:rsidRPr="00E322B7">
        <w:rPr>
          <w:color w:val="000000"/>
          <w:spacing w:val="-7"/>
          <w:sz w:val="28"/>
          <w:szCs w:val="28"/>
        </w:rPr>
        <w:softHyphen/>
      </w:r>
      <w:r w:rsidR="00B8793F" w:rsidRPr="00E322B7">
        <w:rPr>
          <w:color w:val="000000"/>
          <w:spacing w:val="-7"/>
          <w:sz w:val="28"/>
          <w:szCs w:val="28"/>
        </w:rPr>
        <w:t>слення, багатої уяви,  спостережливості, фантазії;</w:t>
      </w:r>
    </w:p>
    <w:p w:rsidR="00B8793F" w:rsidRPr="00E322B7" w:rsidRDefault="00B61C0A" w:rsidP="00E322B7">
      <w:pPr>
        <w:numPr>
          <w:ilvl w:val="0"/>
          <w:numId w:val="12"/>
        </w:numPr>
        <w:shd w:val="clear" w:color="auto" w:fill="FFFFFF"/>
        <w:ind w:left="993" w:hanging="284"/>
        <w:jc w:val="both"/>
        <w:rPr>
          <w:b/>
          <w:color w:val="000000"/>
          <w:spacing w:val="-7"/>
          <w:sz w:val="28"/>
          <w:szCs w:val="28"/>
        </w:rPr>
      </w:pPr>
      <w:r w:rsidRPr="00E322B7">
        <w:rPr>
          <w:color w:val="000000"/>
          <w:spacing w:val="-7"/>
          <w:sz w:val="28"/>
          <w:szCs w:val="28"/>
        </w:rPr>
        <w:t>п</w:t>
      </w:r>
      <w:r w:rsidR="00B8793F" w:rsidRPr="00E322B7">
        <w:rPr>
          <w:color w:val="000000"/>
          <w:spacing w:val="-7"/>
          <w:sz w:val="28"/>
          <w:szCs w:val="28"/>
        </w:rPr>
        <w:t>робудження інтересу до вивчання та аналізу творів мистецтва.</w:t>
      </w:r>
    </w:p>
    <w:p w:rsidR="00B61C0A" w:rsidRPr="00E322B7" w:rsidRDefault="00B61C0A" w:rsidP="00E322B7">
      <w:pPr>
        <w:numPr>
          <w:ilvl w:val="0"/>
          <w:numId w:val="12"/>
        </w:numPr>
        <w:ind w:left="993" w:right="60" w:hanging="284"/>
        <w:jc w:val="both"/>
        <w:rPr>
          <w:b/>
          <w:sz w:val="28"/>
          <w:szCs w:val="28"/>
        </w:rPr>
      </w:pPr>
      <w:r w:rsidRPr="00E322B7">
        <w:rPr>
          <w:sz w:val="28"/>
          <w:szCs w:val="28"/>
          <w:lang w:eastAsia="uk-UA"/>
        </w:rPr>
        <w:t>- залученні до самостійного творчого мислення, сприйнятті потоку ін</w:t>
      </w:r>
      <w:r w:rsidR="004A32BB" w:rsidRPr="00E322B7">
        <w:rPr>
          <w:sz w:val="28"/>
          <w:szCs w:val="28"/>
          <w:lang w:eastAsia="uk-UA"/>
        </w:rPr>
        <w:softHyphen/>
      </w:r>
      <w:r w:rsidRPr="00E322B7">
        <w:rPr>
          <w:sz w:val="28"/>
          <w:szCs w:val="28"/>
          <w:lang w:eastAsia="uk-UA"/>
        </w:rPr>
        <w:t>формації, її переробки і оцінки, а також використанні її в своїй практ</w:t>
      </w:r>
      <w:r w:rsidRPr="00E322B7">
        <w:rPr>
          <w:sz w:val="28"/>
          <w:szCs w:val="28"/>
          <w:lang w:eastAsia="uk-UA"/>
        </w:rPr>
        <w:t>и</w:t>
      </w:r>
      <w:r w:rsidRPr="00E322B7">
        <w:rPr>
          <w:sz w:val="28"/>
          <w:szCs w:val="28"/>
          <w:lang w:eastAsia="uk-UA"/>
        </w:rPr>
        <w:t>чній діяльності.</w:t>
      </w:r>
    </w:p>
    <w:p w:rsidR="00B8793F" w:rsidRPr="00E322B7" w:rsidRDefault="00B8793F" w:rsidP="00E322B7">
      <w:pPr>
        <w:jc w:val="both"/>
        <w:rPr>
          <w:b/>
          <w:color w:val="000000"/>
          <w:sz w:val="28"/>
          <w:szCs w:val="28"/>
        </w:rPr>
      </w:pPr>
      <w:r w:rsidRPr="00E322B7">
        <w:rPr>
          <w:color w:val="000000"/>
          <w:spacing w:val="-7"/>
          <w:sz w:val="28"/>
          <w:szCs w:val="28"/>
        </w:rPr>
        <w:t xml:space="preserve">Реалізація вказаних завдань покликана стимулювати потяг студентів до пізнання мистецьких цінностей, до </w:t>
      </w:r>
      <w:r w:rsidRPr="00E322B7">
        <w:rPr>
          <w:color w:val="000000"/>
          <w:sz w:val="28"/>
          <w:szCs w:val="28"/>
        </w:rPr>
        <w:t>художнього мислення, творчої  уяви, фантазії, здат</w:t>
      </w:r>
      <w:r w:rsidR="004A32BB" w:rsidRPr="00E322B7">
        <w:rPr>
          <w:color w:val="000000"/>
          <w:sz w:val="28"/>
          <w:szCs w:val="28"/>
        </w:rPr>
        <w:softHyphen/>
      </w:r>
      <w:r w:rsidRPr="00E322B7">
        <w:rPr>
          <w:color w:val="000000"/>
          <w:sz w:val="28"/>
          <w:szCs w:val="28"/>
        </w:rPr>
        <w:t>ності до асоціації, художнього смаку, без яких неможлива творча діяльність майбутнього фахівця з виробництва та дизайну тканин та трикотажу.</w:t>
      </w:r>
    </w:p>
    <w:p w:rsidR="004B3D25" w:rsidRPr="00E322B7" w:rsidRDefault="004B3D25" w:rsidP="00E322B7">
      <w:pPr>
        <w:jc w:val="both"/>
        <w:rPr>
          <w:sz w:val="28"/>
          <w:szCs w:val="28"/>
        </w:rPr>
      </w:pPr>
    </w:p>
    <w:p w:rsidR="004B3D25" w:rsidRPr="00E322B7" w:rsidRDefault="004B3D25" w:rsidP="00E322B7">
      <w:pPr>
        <w:jc w:val="both"/>
        <w:rPr>
          <w:b/>
          <w:sz w:val="28"/>
          <w:szCs w:val="28"/>
        </w:rPr>
      </w:pPr>
      <w:r w:rsidRPr="00E322B7">
        <w:rPr>
          <w:sz w:val="28"/>
          <w:szCs w:val="28"/>
        </w:rPr>
        <w:tab/>
      </w:r>
      <w:r w:rsidRPr="00E322B7">
        <w:rPr>
          <w:b/>
          <w:sz w:val="28"/>
          <w:szCs w:val="28"/>
        </w:rPr>
        <w:t>Міждисциплінарні зв’язки</w:t>
      </w:r>
    </w:p>
    <w:p w:rsidR="004B3D25" w:rsidRPr="00E322B7" w:rsidRDefault="00B8793F" w:rsidP="00E322B7">
      <w:pPr>
        <w:jc w:val="both"/>
        <w:rPr>
          <w:sz w:val="28"/>
          <w:szCs w:val="28"/>
          <w:u w:val="single"/>
        </w:rPr>
      </w:pPr>
      <w:r w:rsidRPr="00E322B7">
        <w:rPr>
          <w:sz w:val="28"/>
          <w:szCs w:val="28"/>
          <w:u w:val="single"/>
          <w:lang w:eastAsia="uk-UA"/>
        </w:rPr>
        <w:t>«</w:t>
      </w:r>
      <w:r w:rsidR="00F1770A" w:rsidRPr="00E322B7">
        <w:rPr>
          <w:rStyle w:val="52"/>
          <w:sz w:val="28"/>
          <w:szCs w:val="28"/>
          <w:lang w:eastAsia="uk-UA"/>
        </w:rPr>
        <w:t>Мистецтво</w:t>
      </w:r>
      <w:r w:rsidR="002723BC">
        <w:rPr>
          <w:rStyle w:val="52"/>
          <w:sz w:val="28"/>
          <w:szCs w:val="28"/>
          <w:lang w:eastAsia="uk-UA"/>
        </w:rPr>
        <w:t>»,</w:t>
      </w:r>
      <w:r w:rsidRPr="00E322B7">
        <w:rPr>
          <w:rStyle w:val="52"/>
          <w:sz w:val="28"/>
          <w:szCs w:val="28"/>
          <w:lang w:eastAsia="uk-UA"/>
        </w:rPr>
        <w:t xml:space="preserve"> «Дизайн текстильних виробів», «Історія стилів та матеріальної культури»</w:t>
      </w:r>
    </w:p>
    <w:p w:rsidR="004B3D25" w:rsidRPr="00E322B7" w:rsidRDefault="004B3D25" w:rsidP="00E322B7">
      <w:pPr>
        <w:ind w:firstLine="709"/>
        <w:rPr>
          <w:sz w:val="28"/>
          <w:szCs w:val="28"/>
        </w:rPr>
      </w:pPr>
      <w:r w:rsidRPr="00E322B7">
        <w:rPr>
          <w:sz w:val="28"/>
          <w:szCs w:val="28"/>
        </w:rPr>
        <w:t>У результаті вивчення предмета студент повинен</w:t>
      </w:r>
    </w:p>
    <w:p w:rsidR="00F1770A" w:rsidRPr="00E322B7" w:rsidRDefault="00F1770A" w:rsidP="00E322B7">
      <w:pPr>
        <w:ind w:left="993" w:hanging="284"/>
        <w:jc w:val="both"/>
        <w:rPr>
          <w:b/>
          <w:bCs/>
          <w:i/>
          <w:iCs/>
          <w:sz w:val="28"/>
          <w:szCs w:val="28"/>
        </w:rPr>
      </w:pPr>
      <w:r w:rsidRPr="00E322B7">
        <w:rPr>
          <w:b/>
          <w:bCs/>
          <w:i/>
          <w:iCs/>
          <w:sz w:val="28"/>
          <w:szCs w:val="28"/>
        </w:rPr>
        <w:t>знати :</w:t>
      </w:r>
    </w:p>
    <w:p w:rsidR="00F1770A" w:rsidRPr="00E322B7" w:rsidRDefault="00780539" w:rsidP="00E322B7">
      <w:pPr>
        <w:ind w:left="993" w:hanging="284"/>
        <w:jc w:val="both"/>
        <w:rPr>
          <w:b/>
          <w:bCs/>
          <w:i/>
          <w:iCs/>
          <w:sz w:val="28"/>
          <w:szCs w:val="28"/>
        </w:rPr>
      </w:pPr>
      <w:r w:rsidRPr="00E322B7">
        <w:rPr>
          <w:sz w:val="28"/>
          <w:szCs w:val="28"/>
        </w:rPr>
        <w:t>-</w:t>
      </w:r>
      <w:r w:rsidRPr="00E322B7">
        <w:rPr>
          <w:sz w:val="28"/>
          <w:szCs w:val="28"/>
        </w:rPr>
        <w:tab/>
      </w:r>
      <w:r w:rsidR="00F1770A" w:rsidRPr="00E322B7">
        <w:rPr>
          <w:sz w:val="28"/>
          <w:szCs w:val="28"/>
          <w:lang w:eastAsia="uk-UA"/>
        </w:rPr>
        <w:t>знати закони, прийоми та засоби художньо-композиційного оформле</w:t>
      </w:r>
      <w:r w:rsidR="00F1770A" w:rsidRPr="00E322B7">
        <w:rPr>
          <w:sz w:val="28"/>
          <w:szCs w:val="28"/>
          <w:lang w:eastAsia="uk-UA"/>
        </w:rPr>
        <w:t>н</w:t>
      </w:r>
      <w:r w:rsidR="00F1770A" w:rsidRPr="00E322B7">
        <w:rPr>
          <w:sz w:val="28"/>
          <w:szCs w:val="28"/>
          <w:lang w:eastAsia="uk-UA"/>
        </w:rPr>
        <w:t>ня пряжі;</w:t>
      </w:r>
    </w:p>
    <w:p w:rsidR="00E322B7" w:rsidRDefault="00E322B7" w:rsidP="00E322B7">
      <w:pPr>
        <w:ind w:left="993" w:hanging="284"/>
        <w:jc w:val="both"/>
        <w:rPr>
          <w:b/>
          <w:bCs/>
          <w:i/>
          <w:iCs/>
          <w:sz w:val="28"/>
          <w:szCs w:val="28"/>
        </w:rPr>
      </w:pPr>
    </w:p>
    <w:p w:rsidR="004B3D25" w:rsidRPr="00E322B7" w:rsidRDefault="004B3D25" w:rsidP="00E322B7">
      <w:pPr>
        <w:ind w:left="993" w:hanging="284"/>
        <w:jc w:val="both"/>
        <w:rPr>
          <w:sz w:val="28"/>
          <w:szCs w:val="28"/>
        </w:rPr>
      </w:pPr>
      <w:r w:rsidRPr="00E322B7">
        <w:rPr>
          <w:b/>
          <w:bCs/>
          <w:i/>
          <w:iCs/>
          <w:sz w:val="28"/>
          <w:szCs w:val="28"/>
        </w:rPr>
        <w:lastRenderedPageBreak/>
        <w:t>вміти</w:t>
      </w:r>
      <w:r w:rsidRPr="00E322B7">
        <w:rPr>
          <w:sz w:val="28"/>
          <w:szCs w:val="28"/>
        </w:rPr>
        <w:t xml:space="preserve"> :</w:t>
      </w:r>
    </w:p>
    <w:p w:rsidR="00F1770A" w:rsidRPr="00E322B7" w:rsidRDefault="00F1770A" w:rsidP="00E322B7">
      <w:pPr>
        <w:pStyle w:val="211"/>
        <w:numPr>
          <w:ilvl w:val="0"/>
          <w:numId w:val="30"/>
        </w:numPr>
        <w:shd w:val="clear" w:color="auto" w:fill="auto"/>
        <w:tabs>
          <w:tab w:val="left" w:pos="750"/>
        </w:tabs>
        <w:spacing w:before="0" w:line="240" w:lineRule="auto"/>
        <w:jc w:val="both"/>
        <w:rPr>
          <w:sz w:val="28"/>
          <w:szCs w:val="28"/>
          <w:lang w:val="uk-UA"/>
        </w:rPr>
      </w:pPr>
      <w:r w:rsidRPr="00E322B7">
        <w:rPr>
          <w:sz w:val="28"/>
          <w:szCs w:val="28"/>
          <w:lang w:val="uk-UA" w:eastAsia="uk-UA"/>
        </w:rPr>
        <w:t>втілювати творчі ескізні задуми у реальні моделі текстильних та трик</w:t>
      </w:r>
      <w:r w:rsidRPr="00E322B7">
        <w:rPr>
          <w:sz w:val="28"/>
          <w:szCs w:val="28"/>
          <w:lang w:val="uk-UA" w:eastAsia="uk-UA"/>
        </w:rPr>
        <w:t>о</w:t>
      </w:r>
      <w:r w:rsidRPr="00E322B7">
        <w:rPr>
          <w:sz w:val="28"/>
          <w:szCs w:val="28"/>
          <w:lang w:val="uk-UA" w:eastAsia="uk-UA"/>
        </w:rPr>
        <w:t>тажних виробів, професійно застосовуючи при цьому знання і навички з інших дисциплін;</w:t>
      </w:r>
    </w:p>
    <w:p w:rsidR="00F1770A" w:rsidRPr="00E322B7" w:rsidRDefault="00F1770A" w:rsidP="00E322B7">
      <w:pPr>
        <w:numPr>
          <w:ilvl w:val="0"/>
          <w:numId w:val="30"/>
        </w:numPr>
        <w:jc w:val="both"/>
        <w:rPr>
          <w:sz w:val="28"/>
          <w:szCs w:val="28"/>
        </w:rPr>
      </w:pPr>
      <w:r w:rsidRPr="00E322B7">
        <w:rPr>
          <w:sz w:val="28"/>
          <w:szCs w:val="28"/>
          <w:lang w:eastAsia="uk-UA"/>
        </w:rPr>
        <w:t>вміти вільно володіти засобами графічного рішення художнього офор</w:t>
      </w:r>
      <w:r w:rsidRPr="00E322B7">
        <w:rPr>
          <w:sz w:val="28"/>
          <w:szCs w:val="28"/>
          <w:lang w:eastAsia="uk-UA"/>
        </w:rPr>
        <w:t>м</w:t>
      </w:r>
      <w:r w:rsidRPr="00E322B7">
        <w:rPr>
          <w:sz w:val="28"/>
          <w:szCs w:val="28"/>
          <w:lang w:eastAsia="uk-UA"/>
        </w:rPr>
        <w:t>лення пряжі</w:t>
      </w:r>
    </w:p>
    <w:p w:rsidR="00F1770A" w:rsidRPr="00E322B7" w:rsidRDefault="00F1770A" w:rsidP="00E322B7">
      <w:pPr>
        <w:numPr>
          <w:ilvl w:val="0"/>
          <w:numId w:val="30"/>
        </w:numPr>
        <w:jc w:val="both"/>
        <w:rPr>
          <w:sz w:val="28"/>
          <w:szCs w:val="28"/>
          <w:lang w:eastAsia="uk-UA"/>
        </w:rPr>
      </w:pPr>
      <w:r w:rsidRPr="00E322B7">
        <w:rPr>
          <w:sz w:val="28"/>
          <w:szCs w:val="28"/>
          <w:lang w:eastAsia="uk-UA"/>
        </w:rPr>
        <w:t>вміти створювати графічні композиції, використовуючи різні принципи об'єднання елементів форми та закономірності композиційної побудови.</w:t>
      </w:r>
    </w:p>
    <w:p w:rsidR="00F1770A" w:rsidRPr="00E322B7" w:rsidRDefault="00F1770A" w:rsidP="00E322B7">
      <w:pPr>
        <w:pStyle w:val="211"/>
        <w:numPr>
          <w:ilvl w:val="0"/>
          <w:numId w:val="30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  <w:lang w:val="uk-UA"/>
        </w:rPr>
      </w:pPr>
      <w:r w:rsidRPr="00E322B7">
        <w:rPr>
          <w:sz w:val="28"/>
          <w:szCs w:val="28"/>
          <w:lang w:val="uk-UA" w:eastAsia="uk-UA"/>
        </w:rPr>
        <w:t>вміти створювати графічні композиції, використовуючи різні принципи об'єднання елементів форми та закономірності композиційної побудови.</w:t>
      </w:r>
    </w:p>
    <w:p w:rsidR="004B3D25" w:rsidRPr="00E322B7" w:rsidRDefault="004B3D25" w:rsidP="00E322B7">
      <w:pPr>
        <w:adjustRightInd w:val="0"/>
        <w:snapToGrid w:val="0"/>
        <w:ind w:left="993" w:hanging="284"/>
        <w:jc w:val="both"/>
        <w:rPr>
          <w:b/>
          <w:sz w:val="28"/>
          <w:szCs w:val="28"/>
        </w:rPr>
      </w:pPr>
      <w:r w:rsidRPr="00E322B7">
        <w:rPr>
          <w:sz w:val="28"/>
          <w:szCs w:val="28"/>
        </w:rPr>
        <w:t xml:space="preserve">У студентів формуються наступні </w:t>
      </w:r>
      <w:r w:rsidRPr="00E322B7">
        <w:rPr>
          <w:b/>
          <w:sz w:val="28"/>
          <w:szCs w:val="28"/>
        </w:rPr>
        <w:t>компетентності:</w:t>
      </w:r>
    </w:p>
    <w:p w:rsidR="004B3D25" w:rsidRPr="00E322B7" w:rsidRDefault="004B3D25" w:rsidP="00E322B7">
      <w:pPr>
        <w:pStyle w:val="Bodytext20"/>
        <w:shd w:val="clear" w:color="auto" w:fill="auto"/>
        <w:adjustRightInd w:val="0"/>
        <w:snapToGrid w:val="0"/>
        <w:spacing w:before="0" w:after="0" w:line="240" w:lineRule="auto"/>
        <w:ind w:left="993" w:hanging="284"/>
        <w:jc w:val="both"/>
        <w:rPr>
          <w:lang w:val="uk-UA"/>
        </w:rPr>
      </w:pPr>
      <w:r w:rsidRPr="00E322B7">
        <w:rPr>
          <w:lang w:val="uk-UA"/>
        </w:rPr>
        <w:t xml:space="preserve">- </w:t>
      </w:r>
      <w:r w:rsidRPr="00E322B7">
        <w:t xml:space="preserve">Застосовування професійно-профільованих знань в діяльності </w:t>
      </w:r>
      <w:r w:rsidR="00780539" w:rsidRPr="00E322B7">
        <w:rPr>
          <w:lang w:val="uk-UA"/>
        </w:rPr>
        <w:t>фахівця текстильних виробів</w:t>
      </w:r>
    </w:p>
    <w:p w:rsidR="00780539" w:rsidRPr="00E322B7" w:rsidRDefault="004B3D25" w:rsidP="00E322B7">
      <w:pPr>
        <w:adjustRightInd w:val="0"/>
        <w:snapToGrid w:val="0"/>
        <w:ind w:left="993" w:hanging="284"/>
        <w:jc w:val="both"/>
        <w:rPr>
          <w:sz w:val="28"/>
          <w:szCs w:val="28"/>
        </w:rPr>
      </w:pPr>
      <w:r w:rsidRPr="00E322B7">
        <w:rPr>
          <w:sz w:val="28"/>
          <w:szCs w:val="28"/>
        </w:rPr>
        <w:t>- Використовування професійно-профільованих знань і практичних на</w:t>
      </w:r>
      <w:r w:rsidR="004A32BB" w:rsidRPr="00E322B7">
        <w:rPr>
          <w:sz w:val="28"/>
          <w:szCs w:val="28"/>
        </w:rPr>
        <w:softHyphen/>
      </w:r>
      <w:r w:rsidRPr="00E322B7">
        <w:rPr>
          <w:sz w:val="28"/>
          <w:szCs w:val="28"/>
        </w:rPr>
        <w:t xml:space="preserve">вичок з </w:t>
      </w:r>
      <w:r w:rsidR="007E7813" w:rsidRPr="00E322B7">
        <w:rPr>
          <w:sz w:val="28"/>
          <w:szCs w:val="28"/>
        </w:rPr>
        <w:t>графіки</w:t>
      </w:r>
      <w:r w:rsidRPr="00E322B7">
        <w:rPr>
          <w:sz w:val="28"/>
          <w:szCs w:val="28"/>
        </w:rPr>
        <w:t xml:space="preserve"> для виконання дизайнерських проектів.</w:t>
      </w:r>
    </w:p>
    <w:p w:rsidR="004B3D25" w:rsidRDefault="00780539" w:rsidP="008D670B">
      <w:pPr>
        <w:adjustRightInd w:val="0"/>
        <w:snapToGrid w:val="0"/>
        <w:spacing w:line="360" w:lineRule="auto"/>
        <w:ind w:left="993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СТРУКТУРА ПРЕДМЕТА</w:t>
      </w:r>
    </w:p>
    <w:tbl>
      <w:tblPr>
        <w:tblW w:w="9425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97"/>
        <w:gridCol w:w="720"/>
        <w:gridCol w:w="857"/>
        <w:gridCol w:w="865"/>
        <w:gridCol w:w="721"/>
        <w:gridCol w:w="65"/>
      </w:tblGrid>
      <w:tr w:rsidR="004B3D25" w:rsidRPr="00144B10" w:rsidTr="00031213">
        <w:trPr>
          <w:gridAfter w:val="1"/>
          <w:wAfter w:w="5" w:type="dxa"/>
          <w:cantSplit/>
          <w:trHeight w:val="348"/>
          <w:tblCellSpacing w:w="20" w:type="dxa"/>
          <w:jc w:val="center"/>
        </w:trPr>
        <w:tc>
          <w:tcPr>
            <w:tcW w:w="6137" w:type="dxa"/>
            <w:vMerge w:val="restart"/>
            <w:vAlign w:val="center"/>
          </w:tcPr>
          <w:p w:rsidR="004B3D25" w:rsidRPr="002B6BA1" w:rsidRDefault="004B3D25" w:rsidP="00031213">
            <w:pPr>
              <w:jc w:val="center"/>
              <w:rPr>
                <w:b/>
                <w:color w:val="000000"/>
              </w:rPr>
            </w:pPr>
            <w:r w:rsidRPr="002B6BA1">
              <w:rPr>
                <w:b/>
              </w:rPr>
              <w:t>Назви змістових модулів і тем</w:t>
            </w: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  <w:color w:val="000000"/>
                <w:lang w:val="en-US"/>
              </w:rPr>
            </w:pPr>
            <w:r w:rsidRPr="007D1D10">
              <w:rPr>
                <w:b/>
              </w:rPr>
              <w:t>Кількість годин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303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</w:rPr>
            </w:pPr>
            <w:r w:rsidRPr="00E414B0">
              <w:t>денна форма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285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  <w:proofErr w:type="spellStart"/>
            <w:r w:rsidRPr="00E12FEC">
              <w:rPr>
                <w:b/>
              </w:rPr>
              <w:t>Усьогого</w:t>
            </w:r>
            <w:r w:rsidR="004A32BB">
              <w:rPr>
                <w:b/>
              </w:rPr>
              <w:softHyphen/>
            </w:r>
            <w:r w:rsidRPr="00E12FEC">
              <w:rPr>
                <w:b/>
              </w:rPr>
              <w:t>дин</w:t>
            </w:r>
            <w:proofErr w:type="spellEnd"/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03" w:type="dxa"/>
            <w:gridSpan w:val="3"/>
          </w:tcPr>
          <w:p w:rsidR="004B3D25" w:rsidRPr="00E12FEC" w:rsidRDefault="004B3D25" w:rsidP="00031213">
            <w:pPr>
              <w:ind w:hanging="627"/>
              <w:jc w:val="center"/>
              <w:rPr>
                <w:b/>
                <w:color w:val="000000"/>
                <w:lang w:val="en-US"/>
              </w:rPr>
            </w:pPr>
            <w:r w:rsidRPr="00E12FEC">
              <w:t>у тому числі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1747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</w:p>
        </w:tc>
        <w:tc>
          <w:tcPr>
            <w:tcW w:w="817" w:type="dxa"/>
            <w:textDirection w:val="btLr"/>
          </w:tcPr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E12FEC">
              <w:rPr>
                <w:b/>
                <w:color w:val="000000"/>
              </w:rPr>
              <w:t>Лекційні</w:t>
            </w:r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  <w:r w:rsidRPr="00E12FEC">
              <w:rPr>
                <w:b/>
                <w:color w:val="000000"/>
              </w:rPr>
              <w:t>заняття</w:t>
            </w:r>
          </w:p>
        </w:tc>
        <w:tc>
          <w:tcPr>
            <w:tcW w:w="825" w:type="dxa"/>
            <w:textDirection w:val="btLr"/>
          </w:tcPr>
          <w:p w:rsidR="004B3D25" w:rsidRPr="00AD2E88" w:rsidRDefault="004B3D25" w:rsidP="0003121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D2E88">
              <w:rPr>
                <w:b/>
                <w:color w:val="000000"/>
                <w:sz w:val="26"/>
                <w:szCs w:val="26"/>
              </w:rPr>
              <w:t>Лабораторні заняття</w:t>
            </w:r>
          </w:p>
        </w:tc>
        <w:tc>
          <w:tcPr>
            <w:tcW w:w="681" w:type="dxa"/>
            <w:textDirection w:val="btLr"/>
          </w:tcPr>
          <w:p w:rsidR="004B3D25" w:rsidRPr="006115DF" w:rsidRDefault="004B3D25" w:rsidP="006115DF">
            <w:pPr>
              <w:jc w:val="center"/>
              <w:rPr>
                <w:b/>
                <w:sz w:val="26"/>
                <w:szCs w:val="26"/>
              </w:rPr>
            </w:pPr>
            <w:r w:rsidRPr="006115DF">
              <w:rPr>
                <w:b/>
                <w:sz w:val="26"/>
                <w:szCs w:val="26"/>
              </w:rPr>
              <w:t>Індивідуальні</w:t>
            </w:r>
          </w:p>
          <w:p w:rsidR="004B3D25" w:rsidRPr="00E12FEC" w:rsidRDefault="004B3D25" w:rsidP="006115DF">
            <w:pPr>
              <w:ind w:left="113" w:right="113"/>
              <w:jc w:val="center"/>
              <w:rPr>
                <w:b/>
                <w:color w:val="000000"/>
              </w:rPr>
            </w:pPr>
            <w:r w:rsidRPr="006115DF">
              <w:rPr>
                <w:b/>
                <w:sz w:val="26"/>
                <w:szCs w:val="26"/>
              </w:rPr>
              <w:t>заняття</w:t>
            </w:r>
          </w:p>
        </w:tc>
      </w:tr>
      <w:tr w:rsidR="00BA1A16" w:rsidRPr="00F11DCF" w:rsidTr="00806082">
        <w:trPr>
          <w:trHeight w:val="475"/>
          <w:tblCellSpacing w:w="20" w:type="dxa"/>
          <w:jc w:val="center"/>
        </w:trPr>
        <w:tc>
          <w:tcPr>
            <w:tcW w:w="6137" w:type="dxa"/>
          </w:tcPr>
          <w:p w:rsidR="00BA1A16" w:rsidRPr="00C95EF6" w:rsidRDefault="00BA1A16" w:rsidP="00BA1A16">
            <w:pPr>
              <w:jc w:val="center"/>
              <w:rPr>
                <w:b/>
                <w:bCs/>
              </w:rPr>
            </w:pPr>
            <w:r w:rsidRPr="00BA1A16">
              <w:rPr>
                <w:bCs/>
              </w:rPr>
              <w:t>Змістовий модуль І«Поняття композиції. Основи комп</w:t>
            </w:r>
            <w:r w:rsidRPr="00BA1A16">
              <w:rPr>
                <w:bCs/>
              </w:rPr>
              <w:t>о</w:t>
            </w:r>
            <w:r w:rsidRPr="00BA1A16">
              <w:rPr>
                <w:bCs/>
              </w:rPr>
              <w:t>зиції малюнку на тканини і трикотажу»</w:t>
            </w:r>
          </w:p>
        </w:tc>
        <w:tc>
          <w:tcPr>
            <w:tcW w:w="680" w:type="dxa"/>
          </w:tcPr>
          <w:p w:rsidR="00BA1A16" w:rsidRPr="00D419B7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:rsidR="00BA1A16" w:rsidRPr="002F5544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BA1A16" w:rsidRPr="00144B10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BA1A16" w:rsidRPr="002F5544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1A16" w:rsidRPr="00144B10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42788A" w:rsidRDefault="00BA1A16" w:rsidP="00806082">
            <w:pPr>
              <w:pStyle w:val="af5"/>
              <w:spacing w:after="0" w:line="276" w:lineRule="exact"/>
              <w:jc w:val="both"/>
              <w:rPr>
                <w:rStyle w:val="12pt4"/>
                <w:b/>
                <w:lang w:val="uk-UA" w:eastAsia="uk-UA"/>
              </w:rPr>
            </w:pPr>
            <w:r w:rsidRPr="0081465B">
              <w:rPr>
                <w:rStyle w:val="12pt4"/>
                <w:lang w:val="uk-UA" w:eastAsia="uk-UA"/>
              </w:rPr>
              <w:t>Лекція</w:t>
            </w:r>
          </w:p>
          <w:p w:rsidR="00BA1A16" w:rsidRPr="00394206" w:rsidRDefault="00BA1A16" w:rsidP="00806082">
            <w:pPr>
              <w:pStyle w:val="af5"/>
              <w:spacing w:after="0" w:line="276" w:lineRule="exact"/>
              <w:jc w:val="both"/>
              <w:rPr>
                <w:rStyle w:val="12pt4"/>
                <w:lang w:eastAsia="uk-UA"/>
              </w:rPr>
            </w:pPr>
            <w:proofErr w:type="spellStart"/>
            <w:r w:rsidRPr="00394206">
              <w:rPr>
                <w:rStyle w:val="12pt4"/>
                <w:lang w:eastAsia="uk-UA"/>
              </w:rPr>
              <w:t>Поняття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композиції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в </w:t>
            </w:r>
            <w:proofErr w:type="spellStart"/>
            <w:r w:rsidRPr="00394206">
              <w:rPr>
                <w:rStyle w:val="12pt4"/>
                <w:lang w:eastAsia="uk-UA"/>
              </w:rPr>
              <w:t>художньому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оформленні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рисунку  </w:t>
            </w:r>
            <w:proofErr w:type="spellStart"/>
            <w:r w:rsidRPr="00394206">
              <w:rPr>
                <w:rStyle w:val="12pt4"/>
                <w:lang w:eastAsia="uk-UA"/>
              </w:rPr>
              <w:t>текстильних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proofErr w:type="gramStart"/>
            <w:r w:rsidRPr="00394206">
              <w:rPr>
                <w:rStyle w:val="12pt4"/>
                <w:lang w:eastAsia="uk-UA"/>
              </w:rPr>
              <w:t>матер</w:t>
            </w:r>
            <w:proofErr w:type="gramEnd"/>
            <w:r w:rsidRPr="00394206">
              <w:rPr>
                <w:rStyle w:val="12pt4"/>
                <w:lang w:eastAsia="uk-UA"/>
              </w:rPr>
              <w:t>іалів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. </w:t>
            </w:r>
            <w:proofErr w:type="spellStart"/>
            <w:r w:rsidRPr="00394206">
              <w:rPr>
                <w:rStyle w:val="12pt4"/>
                <w:lang w:eastAsia="uk-UA"/>
              </w:rPr>
              <w:t>Основні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закони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та </w:t>
            </w:r>
            <w:proofErr w:type="spellStart"/>
            <w:r w:rsidRPr="00394206">
              <w:rPr>
                <w:rStyle w:val="12pt4"/>
                <w:lang w:eastAsia="uk-UA"/>
              </w:rPr>
              <w:t>прийоми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композиції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в </w:t>
            </w:r>
            <w:proofErr w:type="spellStart"/>
            <w:r w:rsidRPr="00394206">
              <w:rPr>
                <w:rStyle w:val="12pt4"/>
                <w:lang w:eastAsia="uk-UA"/>
              </w:rPr>
              <w:t>художньому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проектуванні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текстильних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і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трико</w:t>
            </w:r>
            <w:r w:rsidRPr="00394206">
              <w:rPr>
                <w:rStyle w:val="12pt4"/>
                <w:lang w:eastAsia="uk-UA"/>
              </w:rPr>
              <w:softHyphen/>
              <w:t>тажних</w:t>
            </w:r>
            <w:proofErr w:type="spellEnd"/>
            <w:r w:rsidRPr="00394206">
              <w:rPr>
                <w:rStyle w:val="12pt4"/>
                <w:lang w:eastAsia="uk-UA"/>
              </w:rPr>
              <w:t xml:space="preserve"> </w:t>
            </w:r>
            <w:proofErr w:type="spellStart"/>
            <w:r w:rsidRPr="00394206">
              <w:rPr>
                <w:rStyle w:val="12pt4"/>
                <w:lang w:eastAsia="uk-UA"/>
              </w:rPr>
              <w:t>виробів</w:t>
            </w:r>
            <w:proofErr w:type="spellEnd"/>
            <w:r w:rsidRPr="00394206">
              <w:rPr>
                <w:rStyle w:val="12pt4"/>
                <w:lang w:eastAsia="uk-UA"/>
              </w:rPr>
              <w:t>.</w:t>
            </w:r>
          </w:p>
        </w:tc>
        <w:tc>
          <w:tcPr>
            <w:tcW w:w="680" w:type="dxa"/>
          </w:tcPr>
          <w:p w:rsidR="00BA1A16" w:rsidRPr="00D419B7" w:rsidRDefault="00BA1A16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BA1A16" w:rsidRPr="002F5544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BA1A16" w:rsidRPr="00173D9F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BA1A16" w:rsidRPr="002F5544" w:rsidRDefault="00BA1A1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63"/>
          <w:tblCellSpacing w:w="20" w:type="dxa"/>
          <w:jc w:val="center"/>
        </w:trPr>
        <w:tc>
          <w:tcPr>
            <w:tcW w:w="6137" w:type="dxa"/>
          </w:tcPr>
          <w:p w:rsidR="00BA1A16" w:rsidRPr="0081465B" w:rsidRDefault="00BA1A16" w:rsidP="00BA1A16">
            <w:pPr>
              <w:pStyle w:val="af5"/>
              <w:spacing w:after="0" w:line="257" w:lineRule="exact"/>
              <w:jc w:val="both"/>
              <w:rPr>
                <w:rStyle w:val="12pt4"/>
                <w:lang w:val="uk-UA" w:eastAsia="uk-UA"/>
              </w:rPr>
            </w:pPr>
            <w:r w:rsidRPr="0081465B">
              <w:rPr>
                <w:rStyle w:val="12pt4"/>
                <w:lang w:val="uk-UA" w:eastAsia="uk-UA"/>
              </w:rPr>
              <w:t xml:space="preserve">Лекція </w:t>
            </w:r>
          </w:p>
          <w:p w:rsidR="004B3D25" w:rsidRPr="00BA1A16" w:rsidRDefault="00BA1A16" w:rsidP="00BA1A16">
            <w:pPr>
              <w:pStyle w:val="af5"/>
              <w:spacing w:after="0" w:line="257" w:lineRule="exact"/>
              <w:jc w:val="both"/>
              <w:rPr>
                <w:sz w:val="24"/>
                <w:lang w:eastAsia="uk-UA"/>
              </w:rPr>
            </w:pPr>
            <w:proofErr w:type="spellStart"/>
            <w:r w:rsidRPr="00711F30">
              <w:rPr>
                <w:rStyle w:val="12pt4"/>
                <w:lang w:eastAsia="uk-UA"/>
              </w:rPr>
              <w:t>Закономірності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композиційного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оформлення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текстильних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виробів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з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r w:rsidRPr="00711F30">
              <w:rPr>
                <w:rStyle w:val="12pt4"/>
                <w:lang w:val="uk-UA" w:eastAsia="uk-UA"/>
              </w:rPr>
              <w:t>тканин, трико</w:t>
            </w:r>
            <w:r>
              <w:rPr>
                <w:rStyle w:val="12pt4"/>
                <w:lang w:val="uk-UA" w:eastAsia="uk-UA"/>
              </w:rPr>
              <w:softHyphen/>
            </w:r>
            <w:r w:rsidRPr="00711F30">
              <w:rPr>
                <w:rStyle w:val="12pt4"/>
                <w:lang w:val="uk-UA" w:eastAsia="uk-UA"/>
              </w:rPr>
              <w:t xml:space="preserve">тажу та </w:t>
            </w:r>
            <w:r>
              <w:rPr>
                <w:rStyle w:val="12pt4"/>
                <w:lang w:eastAsia="uk-UA"/>
              </w:rPr>
              <w:t>пряжі</w:t>
            </w:r>
          </w:p>
        </w:tc>
        <w:tc>
          <w:tcPr>
            <w:tcW w:w="680" w:type="dxa"/>
          </w:tcPr>
          <w:p w:rsidR="004B3D25" w:rsidRPr="00D419B7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4B3D25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4B3D25" w:rsidRPr="00E745AA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A3E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/>
              <w:rPr>
                <w:sz w:val="24"/>
                <w:lang w:val="uk-UA"/>
              </w:rPr>
            </w:pPr>
            <w:r w:rsidRPr="00711F30">
              <w:rPr>
                <w:sz w:val="24"/>
                <w:lang w:val="uk-UA"/>
              </w:rPr>
              <w:t>Лекція</w:t>
            </w:r>
          </w:p>
          <w:p w:rsidR="00BF1A3E" w:rsidRPr="0081465B" w:rsidRDefault="0081465B" w:rsidP="0081465B">
            <w:pPr>
              <w:pStyle w:val="af5"/>
              <w:spacing w:after="0"/>
              <w:rPr>
                <w:sz w:val="24"/>
              </w:rPr>
            </w:pPr>
            <w:proofErr w:type="spellStart"/>
            <w:r w:rsidRPr="00711F30">
              <w:rPr>
                <w:sz w:val="24"/>
              </w:rPr>
              <w:t>Колі</w:t>
            </w:r>
            <w:proofErr w:type="gramStart"/>
            <w:r w:rsidRPr="00711F30">
              <w:rPr>
                <w:sz w:val="24"/>
              </w:rPr>
              <w:t>р</w:t>
            </w:r>
            <w:proofErr w:type="spellEnd"/>
            <w:proofErr w:type="gramEnd"/>
            <w:r w:rsidRPr="00711F30">
              <w:rPr>
                <w:sz w:val="24"/>
              </w:rPr>
              <w:t xml:space="preserve"> в </w:t>
            </w:r>
            <w:proofErr w:type="spellStart"/>
            <w:r w:rsidRPr="00711F30">
              <w:rPr>
                <w:sz w:val="24"/>
              </w:rPr>
              <w:t>дизайні</w:t>
            </w:r>
            <w:proofErr w:type="spellEnd"/>
            <w:r w:rsidRPr="00711F30">
              <w:rPr>
                <w:sz w:val="24"/>
              </w:rPr>
              <w:t xml:space="preserve"> </w:t>
            </w:r>
            <w:proofErr w:type="spellStart"/>
            <w:r w:rsidRPr="00711F30">
              <w:rPr>
                <w:sz w:val="24"/>
              </w:rPr>
              <w:t>текстильних</w:t>
            </w:r>
            <w:proofErr w:type="spellEnd"/>
            <w:r w:rsidRPr="00711F30">
              <w:rPr>
                <w:sz w:val="24"/>
              </w:rPr>
              <w:t xml:space="preserve"> </w:t>
            </w:r>
            <w:proofErr w:type="spellStart"/>
            <w:r w:rsidRPr="00711F30">
              <w:rPr>
                <w:sz w:val="24"/>
              </w:rPr>
              <w:t>виробів</w:t>
            </w:r>
            <w:proofErr w:type="spellEnd"/>
            <w:r w:rsidRPr="00711F30">
              <w:rPr>
                <w:sz w:val="24"/>
              </w:rPr>
              <w:t xml:space="preserve"> </w:t>
            </w:r>
            <w:proofErr w:type="spellStart"/>
            <w:r w:rsidRPr="00711F30">
              <w:rPr>
                <w:sz w:val="24"/>
              </w:rPr>
              <w:t>з</w:t>
            </w:r>
            <w:proofErr w:type="spellEnd"/>
            <w:r w:rsidRPr="00711F30">
              <w:rPr>
                <w:sz w:val="24"/>
              </w:rPr>
              <w:t xml:space="preserve"> тканин, трикотажу та пряжі</w:t>
            </w:r>
          </w:p>
        </w:tc>
        <w:tc>
          <w:tcPr>
            <w:tcW w:w="680" w:type="dxa"/>
          </w:tcPr>
          <w:p w:rsidR="00BF1A3E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BF1A3E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BF1A3E" w:rsidRPr="008F5DCD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BF1A3E" w:rsidRPr="00E745AA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A3E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2" w:lineRule="exact"/>
              <w:jc w:val="both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 w:rsidRPr="00711F30">
              <w:rPr>
                <w:rStyle w:val="12pt4"/>
                <w:lang w:val="uk-UA" w:eastAsia="uk-UA"/>
              </w:rPr>
              <w:t>1</w:t>
            </w:r>
          </w:p>
          <w:p w:rsidR="00BF1A3E" w:rsidRPr="00BF1A3E" w:rsidRDefault="0081465B" w:rsidP="0081465B">
            <w:pPr>
              <w:shd w:val="clear" w:color="auto" w:fill="FFFFFF"/>
              <w:rPr>
                <w:b/>
              </w:rPr>
            </w:pPr>
            <w:r w:rsidRPr="00711F30">
              <w:rPr>
                <w:rStyle w:val="12pt4"/>
                <w:lang w:eastAsia="uk-UA"/>
              </w:rPr>
              <w:t>Колір в дизайні текстильних виробів з тканин, трикотажу та пряжі</w:t>
            </w:r>
          </w:p>
        </w:tc>
        <w:tc>
          <w:tcPr>
            <w:tcW w:w="680" w:type="dxa"/>
          </w:tcPr>
          <w:p w:rsidR="00BF1A3E" w:rsidRDefault="0042788A" w:rsidP="00201D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BF1A3E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BF1A3E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BF1A3E" w:rsidRPr="00E745AA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26DC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4" w:lineRule="exact"/>
              <w:jc w:val="both"/>
              <w:rPr>
                <w:rStyle w:val="12pt4"/>
                <w:lang w:val="uk-UA" w:eastAsia="uk-UA"/>
              </w:rPr>
            </w:pPr>
            <w:r w:rsidRPr="00711F30">
              <w:rPr>
                <w:rStyle w:val="12pt4"/>
                <w:lang w:val="uk-UA" w:eastAsia="uk-UA"/>
              </w:rPr>
              <w:t>Лекція</w:t>
            </w:r>
          </w:p>
          <w:p w:rsidR="004E26DC" w:rsidRDefault="0081465B" w:rsidP="0081465B">
            <w:pPr>
              <w:rPr>
                <w:color w:val="000000"/>
              </w:rPr>
            </w:pPr>
            <w:r w:rsidRPr="00711F30">
              <w:rPr>
                <w:rStyle w:val="12pt4"/>
                <w:lang w:eastAsia="uk-UA"/>
              </w:rPr>
              <w:t xml:space="preserve">Фактурні, пластичні та декоративні характеристики </w:t>
            </w:r>
            <w:r w:rsidRPr="00711F30">
              <w:t>тек</w:t>
            </w:r>
            <w:r w:rsidRPr="00711F30">
              <w:t>с</w:t>
            </w:r>
            <w:r w:rsidRPr="00711F30">
              <w:t>тильних виробів з тканини  і трикотажу і пряжі</w:t>
            </w:r>
          </w:p>
        </w:tc>
        <w:tc>
          <w:tcPr>
            <w:tcW w:w="680" w:type="dxa"/>
          </w:tcPr>
          <w:p w:rsidR="004E26DC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4E26DC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4E26DC" w:rsidRPr="008F5DCD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4E26DC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26DC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4" w:lineRule="exact"/>
              <w:jc w:val="both"/>
              <w:rPr>
                <w:rStyle w:val="12pt4"/>
                <w:lang w:val="uk-UA" w:eastAsia="uk-UA"/>
              </w:rPr>
            </w:pPr>
            <w:r w:rsidRPr="00711F30">
              <w:rPr>
                <w:rStyle w:val="12pt4"/>
                <w:lang w:val="uk-UA" w:eastAsia="uk-UA"/>
              </w:rPr>
              <w:t>Лекція</w:t>
            </w:r>
          </w:p>
          <w:p w:rsidR="004E26DC" w:rsidRDefault="0081465B" w:rsidP="0081465B">
            <w:pPr>
              <w:rPr>
                <w:color w:val="000000"/>
              </w:rPr>
            </w:pPr>
            <w:r w:rsidRPr="00711F30">
              <w:rPr>
                <w:rStyle w:val="12pt4"/>
                <w:lang w:eastAsia="uk-UA"/>
              </w:rPr>
              <w:t>Лінії в художньому оформленні текстильних виробів з тканин, трикотажу та пряжі</w:t>
            </w:r>
          </w:p>
        </w:tc>
        <w:tc>
          <w:tcPr>
            <w:tcW w:w="680" w:type="dxa"/>
          </w:tcPr>
          <w:p w:rsidR="004E26DC" w:rsidRDefault="00472B26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4E26DC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4E26DC" w:rsidRPr="008F5DCD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4E26DC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E26DC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4" w:lineRule="exact"/>
              <w:jc w:val="both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 w:rsidRPr="00711F30">
              <w:rPr>
                <w:rStyle w:val="12pt4"/>
                <w:lang w:val="uk-UA" w:eastAsia="uk-UA"/>
              </w:rPr>
              <w:t>2</w:t>
            </w:r>
          </w:p>
          <w:p w:rsidR="004E26DC" w:rsidRDefault="0081465B" w:rsidP="0081465B">
            <w:pPr>
              <w:rPr>
                <w:color w:val="000000"/>
              </w:rPr>
            </w:pPr>
            <w:r w:rsidRPr="00711F30">
              <w:rPr>
                <w:rStyle w:val="12pt4"/>
                <w:lang w:eastAsia="uk-UA"/>
              </w:rPr>
              <w:t>Лінії в художньому оформленні текстильних виробів з тканин, трикотажу та пряжі</w:t>
            </w:r>
          </w:p>
        </w:tc>
        <w:tc>
          <w:tcPr>
            <w:tcW w:w="680" w:type="dxa"/>
          </w:tcPr>
          <w:p w:rsidR="004E26DC" w:rsidRDefault="00472B26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4E26DC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4E26DC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gridSpan w:val="2"/>
          </w:tcPr>
          <w:p w:rsidR="004E26DC" w:rsidRDefault="004E26DC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4" w:lineRule="exact"/>
              <w:jc w:val="both"/>
              <w:rPr>
                <w:rStyle w:val="12pt4"/>
                <w:lang w:val="uk-UA" w:eastAsia="uk-UA"/>
              </w:rPr>
            </w:pPr>
            <w:r w:rsidRPr="00711F30">
              <w:rPr>
                <w:rStyle w:val="12pt4"/>
                <w:lang w:val="uk-UA" w:eastAsia="uk-UA"/>
              </w:rPr>
              <w:t>Лекція</w:t>
            </w:r>
          </w:p>
          <w:p w:rsidR="00644DE6" w:rsidRPr="001E22F9" w:rsidRDefault="0081465B" w:rsidP="0081465B">
            <w:pPr>
              <w:rPr>
                <w:b/>
                <w:sz w:val="28"/>
              </w:rPr>
            </w:pPr>
            <w:r w:rsidRPr="00711F30">
              <w:rPr>
                <w:rStyle w:val="12pt4"/>
                <w:lang w:eastAsia="uk-UA"/>
              </w:rPr>
              <w:t>Зорові ілюзії в художньому оформленні текстильних в</w:t>
            </w:r>
            <w:r w:rsidRPr="00711F30">
              <w:rPr>
                <w:rStyle w:val="12pt4"/>
                <w:lang w:eastAsia="uk-UA"/>
              </w:rPr>
              <w:t>и</w:t>
            </w:r>
            <w:r w:rsidRPr="00711F30">
              <w:rPr>
                <w:rStyle w:val="12pt4"/>
                <w:lang w:eastAsia="uk-UA"/>
              </w:rPr>
              <w:t>робів з тканин, трикотажу та пряжі</w:t>
            </w:r>
          </w:p>
        </w:tc>
        <w:tc>
          <w:tcPr>
            <w:tcW w:w="680" w:type="dxa"/>
          </w:tcPr>
          <w:p w:rsidR="00644DE6" w:rsidRDefault="00472B26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644DE6" w:rsidRPr="008F5DCD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0" w:lineRule="exact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 w:rsidRPr="00711F30">
              <w:rPr>
                <w:rStyle w:val="12pt4"/>
                <w:lang w:val="uk-UA" w:eastAsia="uk-UA"/>
              </w:rPr>
              <w:t>3</w:t>
            </w:r>
          </w:p>
          <w:p w:rsidR="00644DE6" w:rsidRDefault="0081465B" w:rsidP="0081465B">
            <w:pPr>
              <w:rPr>
                <w:color w:val="000000"/>
              </w:rPr>
            </w:pPr>
            <w:r w:rsidRPr="00711F30">
              <w:rPr>
                <w:rStyle w:val="12pt4"/>
                <w:lang w:eastAsia="uk-UA"/>
              </w:rPr>
              <w:t>Зорові ілюзії в художньому оформленні текстильних в</w:t>
            </w:r>
            <w:r w:rsidRPr="00711F30">
              <w:rPr>
                <w:rStyle w:val="12pt4"/>
                <w:lang w:eastAsia="uk-UA"/>
              </w:rPr>
              <w:t>и</w:t>
            </w:r>
            <w:r w:rsidRPr="00711F30">
              <w:rPr>
                <w:rStyle w:val="12pt4"/>
                <w:lang w:eastAsia="uk-UA"/>
              </w:rPr>
              <w:t>робів з тканин, трикотажу та пряжі</w:t>
            </w:r>
          </w:p>
        </w:tc>
        <w:tc>
          <w:tcPr>
            <w:tcW w:w="680" w:type="dxa"/>
          </w:tcPr>
          <w:p w:rsidR="00644DE6" w:rsidRDefault="0089368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644DE6" w:rsidRPr="008F5DCD" w:rsidRDefault="0089368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711F30" w:rsidRDefault="0081465B" w:rsidP="0081465B">
            <w:pPr>
              <w:pStyle w:val="af5"/>
              <w:spacing w:after="0" w:line="254" w:lineRule="exact"/>
              <w:rPr>
                <w:sz w:val="24"/>
                <w:lang w:val="uk-UA"/>
              </w:rPr>
            </w:pPr>
            <w:r w:rsidRPr="00711F30">
              <w:rPr>
                <w:sz w:val="24"/>
                <w:lang w:val="uk-UA"/>
              </w:rPr>
              <w:t>Лекція</w:t>
            </w:r>
          </w:p>
          <w:p w:rsidR="00644DE6" w:rsidRDefault="0081465B" w:rsidP="0081465B">
            <w:pPr>
              <w:pStyle w:val="af5"/>
              <w:spacing w:after="0" w:line="254" w:lineRule="exact"/>
              <w:rPr>
                <w:color w:val="000000"/>
              </w:rPr>
            </w:pPr>
            <w:r w:rsidRPr="00711F30">
              <w:rPr>
                <w:sz w:val="24"/>
                <w:lang w:val="uk-UA"/>
              </w:rPr>
              <w:t>Крапка, лінія, пляма, колір - художні засоби створення малюнку для текстильних виробів.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17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5" w:type="dxa"/>
          </w:tcPr>
          <w:p w:rsidR="00644DE6" w:rsidRPr="008F5DCD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Pr="00981A08" w:rsidRDefault="0081465B" w:rsidP="0081465B">
            <w:pPr>
              <w:pStyle w:val="af5"/>
              <w:spacing w:after="0" w:line="254" w:lineRule="exact"/>
              <w:rPr>
                <w:rStyle w:val="12pt4"/>
                <w:lang w:val="uk-UA" w:eastAsia="uk-UA"/>
              </w:rPr>
            </w:pPr>
            <w:proofErr w:type="gramStart"/>
            <w:r>
              <w:rPr>
                <w:rStyle w:val="12pt4"/>
                <w:lang w:eastAsia="uk-UA"/>
              </w:rPr>
              <w:t>Практична</w:t>
            </w:r>
            <w:proofErr w:type="gramEnd"/>
            <w:r>
              <w:rPr>
                <w:rStyle w:val="12pt4"/>
                <w:lang w:eastAsia="uk-UA"/>
              </w:rPr>
              <w:t xml:space="preserve"> робота № </w:t>
            </w:r>
            <w:r>
              <w:rPr>
                <w:rStyle w:val="12pt4"/>
                <w:lang w:val="uk-UA" w:eastAsia="uk-UA"/>
              </w:rPr>
              <w:t>4</w:t>
            </w:r>
          </w:p>
          <w:p w:rsidR="00644DE6" w:rsidRDefault="0081465B" w:rsidP="0081465B">
            <w:pPr>
              <w:rPr>
                <w:color w:val="000000"/>
              </w:rPr>
            </w:pPr>
            <w:r w:rsidRPr="00711F30">
              <w:t>Крапка, лінія, пляма, колір - художні засоби створення малюнку для текстильних виробів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17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644DE6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465B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81465B" w:rsidRDefault="0081465B" w:rsidP="004E26DC">
            <w:r>
              <w:t>Всього за змістовим модулем</w:t>
            </w:r>
          </w:p>
        </w:tc>
        <w:tc>
          <w:tcPr>
            <w:tcW w:w="680" w:type="dxa"/>
          </w:tcPr>
          <w:p w:rsidR="0081465B" w:rsidRDefault="002723BC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32</w:t>
            </w:r>
          </w:p>
        </w:tc>
        <w:tc>
          <w:tcPr>
            <w:tcW w:w="817" w:type="dxa"/>
          </w:tcPr>
          <w:p w:rsidR="0081465B" w:rsidRPr="00711F30" w:rsidRDefault="0081465B" w:rsidP="0080608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81465B" w:rsidRPr="00711F30" w:rsidRDefault="0081465B" w:rsidP="008060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  <w:gridSpan w:val="2"/>
          </w:tcPr>
          <w:p w:rsidR="0081465B" w:rsidRPr="00711F30" w:rsidRDefault="0081465B" w:rsidP="00806082">
            <w:pPr>
              <w:jc w:val="center"/>
              <w:rPr>
                <w:b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jc w:val="center"/>
              <w:rPr>
                <w:bCs/>
              </w:rPr>
            </w:pPr>
            <w:r w:rsidRPr="00711F30">
              <w:rPr>
                <w:bCs/>
              </w:rPr>
              <w:lastRenderedPageBreak/>
              <w:t>Змістовий модуль II</w:t>
            </w:r>
          </w:p>
          <w:p w:rsidR="00644DE6" w:rsidRDefault="00DC2F2D" w:rsidP="00DC2F2D">
            <w:pPr>
              <w:rPr>
                <w:color w:val="000000"/>
              </w:rPr>
            </w:pPr>
            <w:r w:rsidRPr="00711F30">
              <w:rPr>
                <w:bCs/>
              </w:rPr>
              <w:t>« Джерела творчого натхнення в художньому оформленні виробів з пряжі»</w:t>
            </w:r>
          </w:p>
        </w:tc>
        <w:tc>
          <w:tcPr>
            <w:tcW w:w="680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644DE6" w:rsidRPr="008F5DCD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pStyle w:val="af5"/>
              <w:spacing w:after="0" w:line="252" w:lineRule="exact"/>
              <w:jc w:val="both"/>
              <w:rPr>
                <w:rStyle w:val="12pt4"/>
                <w:lang w:val="uk-UA" w:eastAsia="uk-UA"/>
              </w:rPr>
            </w:pPr>
            <w:r w:rsidRPr="00711F30">
              <w:rPr>
                <w:rStyle w:val="12pt4"/>
                <w:lang w:val="uk-UA" w:eastAsia="uk-UA"/>
              </w:rPr>
              <w:t>Лекція</w:t>
            </w:r>
          </w:p>
          <w:p w:rsidR="00644DE6" w:rsidRPr="00DC2F2D" w:rsidRDefault="00DC2F2D" w:rsidP="00DC2F2D">
            <w:pPr>
              <w:pStyle w:val="af5"/>
              <w:spacing w:after="0" w:line="252" w:lineRule="exact"/>
              <w:jc w:val="both"/>
              <w:rPr>
                <w:sz w:val="24"/>
                <w:lang w:val="uk-UA" w:eastAsia="uk-UA"/>
              </w:rPr>
            </w:pPr>
            <w:proofErr w:type="spellStart"/>
            <w:r w:rsidRPr="00711F30">
              <w:rPr>
                <w:rStyle w:val="12pt4"/>
                <w:lang w:eastAsia="uk-UA"/>
              </w:rPr>
              <w:t>Особливості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проектування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орнаментальних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композицій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текстильних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виробів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з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тканини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і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трикотажу</w:t>
            </w:r>
            <w:r>
              <w:rPr>
                <w:rStyle w:val="12pt4"/>
                <w:lang w:val="uk-UA" w:eastAsia="uk-UA"/>
              </w:rPr>
              <w:t>.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644DE6" w:rsidRPr="008F5DCD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pStyle w:val="af5"/>
              <w:spacing w:after="0" w:line="252" w:lineRule="exact"/>
              <w:jc w:val="both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>
              <w:rPr>
                <w:rStyle w:val="12pt4"/>
                <w:lang w:val="uk-UA" w:eastAsia="uk-UA"/>
              </w:rPr>
              <w:t>1</w:t>
            </w:r>
          </w:p>
          <w:p w:rsidR="00644DE6" w:rsidRPr="00333351" w:rsidRDefault="00DC2F2D" w:rsidP="00DC2F2D">
            <w:pPr>
              <w:rPr>
                <w:bCs/>
              </w:rPr>
            </w:pPr>
            <w:r w:rsidRPr="00711F30">
              <w:rPr>
                <w:rStyle w:val="12pt4"/>
                <w:lang w:eastAsia="uk-UA"/>
              </w:rPr>
              <w:t>Орнамент в композиції трикотажного полотна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644DE6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pStyle w:val="af5"/>
              <w:spacing w:after="0" w:line="250" w:lineRule="exact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>
              <w:rPr>
                <w:rStyle w:val="12pt4"/>
                <w:lang w:val="uk-UA" w:eastAsia="uk-UA"/>
              </w:rPr>
              <w:t>2</w:t>
            </w:r>
          </w:p>
          <w:p w:rsidR="00644DE6" w:rsidRPr="00333351" w:rsidRDefault="00DC2F2D" w:rsidP="00DC2F2D">
            <w:pPr>
              <w:rPr>
                <w:bCs/>
              </w:rPr>
            </w:pPr>
            <w:r w:rsidRPr="00711F30">
              <w:rPr>
                <w:rStyle w:val="12pt4"/>
                <w:lang w:eastAsia="uk-UA"/>
              </w:rPr>
              <w:t xml:space="preserve">Джерела творчого натхнення </w:t>
            </w:r>
            <w:r w:rsidRPr="00711F30">
              <w:rPr>
                <w:rStyle w:val="111"/>
                <w:lang w:eastAsia="uk-UA"/>
              </w:rPr>
              <w:t>в</w:t>
            </w:r>
            <w:r w:rsidRPr="00711F30">
              <w:t>оформленні текстильних виробів з тканин, трикотажу та пряжі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644DE6" w:rsidRPr="008F5DC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pStyle w:val="af5"/>
              <w:spacing w:after="0" w:line="250" w:lineRule="exact"/>
              <w:rPr>
                <w:sz w:val="24"/>
                <w:lang w:val="uk-UA"/>
              </w:rPr>
            </w:pPr>
            <w:r w:rsidRPr="00711F30">
              <w:rPr>
                <w:sz w:val="24"/>
                <w:lang w:val="uk-UA"/>
              </w:rPr>
              <w:t>Лекція</w:t>
            </w:r>
          </w:p>
          <w:p w:rsidR="00644DE6" w:rsidRPr="00DC2F2D" w:rsidRDefault="00DC2F2D" w:rsidP="00DC2F2D">
            <w:pPr>
              <w:pStyle w:val="af5"/>
              <w:spacing w:after="0" w:line="250" w:lineRule="exact"/>
              <w:rPr>
                <w:sz w:val="24"/>
                <w:lang w:val="uk-UA"/>
              </w:rPr>
            </w:pPr>
            <w:r w:rsidRPr="00711F30">
              <w:rPr>
                <w:sz w:val="24"/>
                <w:lang w:val="uk-UA"/>
              </w:rPr>
              <w:t>Образно-асоціативна основа рішення композиції рисунка для текстильних ви</w:t>
            </w:r>
            <w:r w:rsidRPr="00711F30">
              <w:rPr>
                <w:sz w:val="24"/>
                <w:lang w:val="uk-UA"/>
              </w:rPr>
              <w:softHyphen/>
              <w:t>роб</w:t>
            </w:r>
            <w:r>
              <w:rPr>
                <w:sz w:val="24"/>
                <w:lang w:val="uk-UA"/>
              </w:rPr>
              <w:t>ів з тканин, трикотажу та пряжі</w:t>
            </w:r>
          </w:p>
        </w:tc>
        <w:tc>
          <w:tcPr>
            <w:tcW w:w="680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17" w:type="dxa"/>
          </w:tcPr>
          <w:p w:rsidR="00644DE6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5" w:type="dxa"/>
          </w:tcPr>
          <w:p w:rsidR="00644DE6" w:rsidRPr="008F5DCD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644DE6" w:rsidRDefault="00644DE6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2F2D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DC2F2D" w:rsidRPr="00711F30" w:rsidRDefault="00DC2F2D" w:rsidP="00DC2F2D">
            <w:pPr>
              <w:pStyle w:val="af5"/>
              <w:spacing w:after="0" w:line="254" w:lineRule="exact"/>
              <w:ind w:right="54"/>
              <w:rPr>
                <w:rStyle w:val="12pt4"/>
                <w:lang w:val="uk-UA" w:eastAsia="uk-UA"/>
              </w:rPr>
            </w:pPr>
            <w:proofErr w:type="gramStart"/>
            <w:r w:rsidRPr="00711F30">
              <w:rPr>
                <w:rStyle w:val="12pt4"/>
                <w:lang w:eastAsia="uk-UA"/>
              </w:rPr>
              <w:t>Практична</w:t>
            </w:r>
            <w:proofErr w:type="gramEnd"/>
            <w:r w:rsidRPr="00711F30">
              <w:rPr>
                <w:rStyle w:val="12pt4"/>
                <w:lang w:eastAsia="uk-UA"/>
              </w:rPr>
              <w:t xml:space="preserve"> робота № </w:t>
            </w:r>
            <w:r>
              <w:rPr>
                <w:rStyle w:val="12pt4"/>
                <w:lang w:val="uk-UA" w:eastAsia="uk-UA"/>
              </w:rPr>
              <w:t>3</w:t>
            </w:r>
          </w:p>
          <w:p w:rsidR="00DC2F2D" w:rsidRPr="00711F30" w:rsidRDefault="00DC2F2D" w:rsidP="00DC2F2D">
            <w:pPr>
              <w:pStyle w:val="af5"/>
              <w:spacing w:after="0" w:line="250" w:lineRule="exact"/>
              <w:rPr>
                <w:sz w:val="24"/>
                <w:lang w:val="uk-UA"/>
              </w:rPr>
            </w:pPr>
            <w:proofErr w:type="spellStart"/>
            <w:r w:rsidRPr="00711F30">
              <w:rPr>
                <w:rStyle w:val="12pt4"/>
                <w:lang w:eastAsia="uk-UA"/>
              </w:rPr>
              <w:t>Образно-асоціативна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основа </w:t>
            </w:r>
            <w:proofErr w:type="spellStart"/>
            <w:proofErr w:type="gramStart"/>
            <w:r w:rsidRPr="00711F30">
              <w:rPr>
                <w:rStyle w:val="12pt4"/>
                <w:lang w:eastAsia="uk-UA"/>
              </w:rPr>
              <w:t>р</w:t>
            </w:r>
            <w:proofErr w:type="gramEnd"/>
            <w:r w:rsidRPr="00711F30">
              <w:rPr>
                <w:rStyle w:val="12pt4"/>
                <w:lang w:eastAsia="uk-UA"/>
              </w:rPr>
              <w:t>ішення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композиції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рисунка для </w:t>
            </w:r>
            <w:proofErr w:type="spellStart"/>
            <w:r w:rsidRPr="00711F30">
              <w:rPr>
                <w:rStyle w:val="12pt4"/>
                <w:lang w:eastAsia="uk-UA"/>
              </w:rPr>
              <w:t>текстильних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виробів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proofErr w:type="spellStart"/>
            <w:r w:rsidRPr="00711F30">
              <w:rPr>
                <w:rStyle w:val="12pt4"/>
                <w:lang w:eastAsia="uk-UA"/>
              </w:rPr>
              <w:t>з</w:t>
            </w:r>
            <w:proofErr w:type="spellEnd"/>
            <w:r w:rsidRPr="00711F30">
              <w:rPr>
                <w:rStyle w:val="12pt4"/>
                <w:lang w:eastAsia="uk-UA"/>
              </w:rPr>
              <w:t xml:space="preserve"> </w:t>
            </w:r>
            <w:r w:rsidRPr="00711F30">
              <w:rPr>
                <w:rStyle w:val="12pt4"/>
                <w:lang w:val="uk-UA" w:eastAsia="uk-UA"/>
              </w:rPr>
              <w:t xml:space="preserve">тканин, трикотажу та </w:t>
            </w:r>
            <w:r w:rsidRPr="00711F30">
              <w:rPr>
                <w:rStyle w:val="12pt4"/>
                <w:lang w:eastAsia="uk-UA"/>
              </w:rPr>
              <w:t>пряжі»</w:t>
            </w:r>
          </w:p>
        </w:tc>
        <w:tc>
          <w:tcPr>
            <w:tcW w:w="680" w:type="dxa"/>
          </w:tcPr>
          <w:p w:rsidR="00DC2F2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17" w:type="dxa"/>
          </w:tcPr>
          <w:p w:rsidR="00DC2F2D" w:rsidRDefault="00DC2F2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DC2F2D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gridSpan w:val="2"/>
          </w:tcPr>
          <w:p w:rsidR="00DC2F2D" w:rsidRDefault="00DC2F2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788A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42788A" w:rsidRPr="00333351" w:rsidRDefault="0042788A" w:rsidP="00F21ADF">
            <w:pPr>
              <w:rPr>
                <w:bCs/>
              </w:rPr>
            </w:pPr>
            <w:r>
              <w:rPr>
                <w:bCs/>
              </w:rPr>
              <w:t>Всього за змістовим модулем 2</w:t>
            </w:r>
          </w:p>
        </w:tc>
        <w:tc>
          <w:tcPr>
            <w:tcW w:w="680" w:type="dxa"/>
          </w:tcPr>
          <w:p w:rsidR="0042788A" w:rsidRPr="00711F30" w:rsidRDefault="002723BC" w:rsidP="008060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7" w:type="dxa"/>
          </w:tcPr>
          <w:p w:rsidR="0042788A" w:rsidRPr="00711F30" w:rsidRDefault="0042788A" w:rsidP="008060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" w:type="dxa"/>
          </w:tcPr>
          <w:p w:rsidR="0042788A" w:rsidRPr="00711F30" w:rsidRDefault="0042788A" w:rsidP="008060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  <w:gridSpan w:val="2"/>
          </w:tcPr>
          <w:p w:rsidR="0042788A" w:rsidRDefault="0042788A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10"/>
          <w:tblCellSpacing w:w="20" w:type="dxa"/>
          <w:jc w:val="center"/>
        </w:trPr>
        <w:tc>
          <w:tcPr>
            <w:tcW w:w="6137" w:type="dxa"/>
          </w:tcPr>
          <w:p w:rsidR="00644DE6" w:rsidRPr="000E3F1F" w:rsidRDefault="00644DE6" w:rsidP="00CD4CBD">
            <w:pPr>
              <w:rPr>
                <w:b/>
              </w:rPr>
            </w:pPr>
            <w:r>
              <w:rPr>
                <w:b/>
              </w:rPr>
              <w:t xml:space="preserve">Всього по предмету – 45 </w:t>
            </w:r>
            <w:r w:rsidRPr="000E3F1F">
              <w:rPr>
                <w:b/>
              </w:rPr>
              <w:t>год.</w:t>
            </w:r>
          </w:p>
        </w:tc>
        <w:tc>
          <w:tcPr>
            <w:tcW w:w="680" w:type="dxa"/>
          </w:tcPr>
          <w:p w:rsidR="00644DE6" w:rsidRPr="00D419B7" w:rsidRDefault="002723BC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817" w:type="dxa"/>
          </w:tcPr>
          <w:p w:rsidR="00644DE6" w:rsidRPr="00612458" w:rsidRDefault="0042788A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825" w:type="dxa"/>
          </w:tcPr>
          <w:p w:rsidR="00644DE6" w:rsidRPr="00612458" w:rsidRDefault="0042788A" w:rsidP="00BF1A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26" w:type="dxa"/>
            <w:gridSpan w:val="2"/>
          </w:tcPr>
          <w:p w:rsidR="00644DE6" w:rsidRPr="00612458" w:rsidRDefault="00644DE6" w:rsidP="00031213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4B3D25" w:rsidRPr="00144B10" w:rsidRDefault="004B3D25" w:rsidP="00B778F8">
      <w:pPr>
        <w:jc w:val="center"/>
        <w:rPr>
          <w:color w:val="000000"/>
        </w:rPr>
      </w:pPr>
    </w:p>
    <w:p w:rsidR="00806082" w:rsidRDefault="00806082" w:rsidP="00E322B7">
      <w:pPr>
        <w:jc w:val="center"/>
        <w:rPr>
          <w:b/>
          <w:sz w:val="28"/>
          <w:szCs w:val="28"/>
        </w:rPr>
      </w:pPr>
    </w:p>
    <w:p w:rsidR="004B3D25" w:rsidRPr="00E322B7" w:rsidRDefault="004B3D25" w:rsidP="00E322B7">
      <w:pPr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4. ПРОГРАМА ПРЕДМЕТА</w:t>
      </w:r>
    </w:p>
    <w:p w:rsidR="0041078B" w:rsidRPr="00E322B7" w:rsidRDefault="0041078B" w:rsidP="00E322B7">
      <w:pPr>
        <w:rPr>
          <w:b/>
          <w:sz w:val="28"/>
          <w:szCs w:val="28"/>
        </w:rPr>
      </w:pPr>
    </w:p>
    <w:p w:rsidR="009A7A78" w:rsidRPr="00E322B7" w:rsidRDefault="009A7A78" w:rsidP="00E322B7">
      <w:pPr>
        <w:jc w:val="center"/>
        <w:rPr>
          <w:b/>
          <w:bCs/>
          <w:sz w:val="28"/>
          <w:szCs w:val="28"/>
        </w:rPr>
      </w:pPr>
      <w:r w:rsidRPr="00E322B7">
        <w:rPr>
          <w:b/>
          <w:bCs/>
          <w:sz w:val="28"/>
          <w:szCs w:val="28"/>
        </w:rPr>
        <w:t>Змістовий модуль І</w:t>
      </w:r>
    </w:p>
    <w:p w:rsidR="00E322B7" w:rsidRDefault="009A7A78" w:rsidP="00E322B7">
      <w:pPr>
        <w:jc w:val="center"/>
        <w:rPr>
          <w:b/>
          <w:bCs/>
          <w:sz w:val="28"/>
          <w:szCs w:val="28"/>
        </w:rPr>
      </w:pPr>
      <w:r w:rsidRPr="00E322B7">
        <w:rPr>
          <w:b/>
          <w:bCs/>
          <w:sz w:val="28"/>
          <w:szCs w:val="28"/>
        </w:rPr>
        <w:t xml:space="preserve">«Поняття композиції. </w:t>
      </w:r>
    </w:p>
    <w:p w:rsidR="008B460D" w:rsidRPr="00E322B7" w:rsidRDefault="009A7A78" w:rsidP="00E322B7">
      <w:pPr>
        <w:jc w:val="center"/>
        <w:rPr>
          <w:b/>
          <w:bCs/>
          <w:sz w:val="28"/>
          <w:szCs w:val="28"/>
        </w:rPr>
      </w:pPr>
      <w:r w:rsidRPr="00E322B7">
        <w:rPr>
          <w:b/>
          <w:bCs/>
          <w:sz w:val="28"/>
          <w:szCs w:val="28"/>
        </w:rPr>
        <w:t>Основи композиції малюнку на тканини і трикотажу»</w:t>
      </w:r>
    </w:p>
    <w:p w:rsidR="008E7EA7" w:rsidRPr="00E322B7" w:rsidRDefault="009A7A78" w:rsidP="00E322B7">
      <w:pPr>
        <w:pStyle w:val="af5"/>
        <w:spacing w:after="0"/>
        <w:ind w:right="142"/>
        <w:jc w:val="both"/>
        <w:rPr>
          <w:rStyle w:val="12pt4"/>
          <w:b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t>Лекція</w:t>
      </w:r>
    </w:p>
    <w:p w:rsidR="00066532" w:rsidRPr="00E322B7" w:rsidRDefault="009A7A78" w:rsidP="00E322B7">
      <w:pPr>
        <w:pStyle w:val="af5"/>
        <w:spacing w:after="0"/>
        <w:ind w:right="142"/>
        <w:jc w:val="both"/>
        <w:rPr>
          <w:rStyle w:val="12pt4"/>
          <w:sz w:val="28"/>
          <w:szCs w:val="28"/>
          <w:lang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Поняття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рисунку 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22B7">
        <w:rPr>
          <w:rStyle w:val="12pt4"/>
          <w:sz w:val="28"/>
          <w:szCs w:val="28"/>
          <w:lang w:eastAsia="uk-UA"/>
        </w:rPr>
        <w:t>матер</w:t>
      </w:r>
      <w:proofErr w:type="gramEnd"/>
      <w:r w:rsidRPr="00E322B7">
        <w:rPr>
          <w:rStyle w:val="12pt4"/>
          <w:sz w:val="28"/>
          <w:szCs w:val="28"/>
          <w:lang w:eastAsia="uk-UA"/>
        </w:rPr>
        <w:t>іалів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закони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та </w:t>
      </w:r>
      <w:proofErr w:type="spellStart"/>
      <w:r w:rsidRPr="00E322B7">
        <w:rPr>
          <w:rStyle w:val="12pt4"/>
          <w:sz w:val="28"/>
          <w:szCs w:val="28"/>
          <w:lang w:eastAsia="uk-UA"/>
        </w:rPr>
        <w:t>прийоми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проектуванні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трико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>тажних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>.</w:t>
      </w:r>
    </w:p>
    <w:p w:rsidR="008E7EA7" w:rsidRPr="00E322B7" w:rsidRDefault="009A7A78" w:rsidP="00E322B7">
      <w:pPr>
        <w:pStyle w:val="af5"/>
        <w:spacing w:after="0"/>
        <w:jc w:val="both"/>
        <w:rPr>
          <w:rStyle w:val="12pt4"/>
          <w:b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t>Лекція</w:t>
      </w:r>
    </w:p>
    <w:p w:rsidR="009A7A78" w:rsidRPr="00E322B7" w:rsidRDefault="009A7A78" w:rsidP="00E322B7">
      <w:pPr>
        <w:pStyle w:val="af5"/>
        <w:spacing w:after="0"/>
        <w:jc w:val="both"/>
        <w:rPr>
          <w:rStyle w:val="12pt4"/>
          <w:sz w:val="28"/>
          <w:szCs w:val="28"/>
          <w:lang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Закономірності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композиційного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2pt4"/>
          <w:sz w:val="28"/>
          <w:szCs w:val="28"/>
          <w:lang w:val="uk-UA" w:eastAsia="uk-UA"/>
        </w:rPr>
        <w:t>тканин, трико</w:t>
      </w:r>
      <w:r w:rsidR="004A32BB" w:rsidRPr="00E322B7">
        <w:rPr>
          <w:rStyle w:val="12pt4"/>
          <w:sz w:val="28"/>
          <w:szCs w:val="28"/>
          <w:lang w:val="uk-UA" w:eastAsia="uk-UA"/>
        </w:rPr>
        <w:softHyphen/>
      </w:r>
      <w:r w:rsidRPr="00E322B7">
        <w:rPr>
          <w:rStyle w:val="12pt4"/>
          <w:sz w:val="28"/>
          <w:szCs w:val="28"/>
          <w:lang w:val="uk-UA" w:eastAsia="uk-UA"/>
        </w:rPr>
        <w:t xml:space="preserve">тажу та </w:t>
      </w:r>
      <w:r w:rsidRPr="00E322B7">
        <w:rPr>
          <w:rStyle w:val="12pt4"/>
          <w:sz w:val="28"/>
          <w:szCs w:val="28"/>
          <w:lang w:eastAsia="uk-UA"/>
        </w:rPr>
        <w:t>пряжі</w:t>
      </w:r>
    </w:p>
    <w:p w:rsidR="008E7EA7" w:rsidRPr="00E322B7" w:rsidRDefault="009A7A78" w:rsidP="00E322B7">
      <w:pPr>
        <w:pStyle w:val="af5"/>
        <w:spacing w:after="0"/>
        <w:rPr>
          <w:b/>
          <w:szCs w:val="28"/>
          <w:lang w:val="uk-UA"/>
        </w:rPr>
      </w:pPr>
      <w:r w:rsidRPr="00E322B7">
        <w:rPr>
          <w:b/>
          <w:szCs w:val="28"/>
          <w:lang w:val="uk-UA"/>
        </w:rPr>
        <w:t>Лекція</w:t>
      </w:r>
    </w:p>
    <w:p w:rsidR="009A7A78" w:rsidRPr="00E322B7" w:rsidRDefault="009A7A78" w:rsidP="00E322B7">
      <w:pPr>
        <w:pStyle w:val="af5"/>
        <w:spacing w:after="0"/>
        <w:rPr>
          <w:szCs w:val="28"/>
          <w:lang w:val="uk-UA"/>
        </w:rPr>
      </w:pPr>
      <w:proofErr w:type="spellStart"/>
      <w:r w:rsidRPr="00E322B7">
        <w:rPr>
          <w:szCs w:val="28"/>
        </w:rPr>
        <w:t>Колі</w:t>
      </w:r>
      <w:proofErr w:type="gramStart"/>
      <w:r w:rsidRPr="00E322B7">
        <w:rPr>
          <w:szCs w:val="28"/>
        </w:rPr>
        <w:t>р</w:t>
      </w:r>
      <w:proofErr w:type="spellEnd"/>
      <w:proofErr w:type="gramEnd"/>
      <w:r w:rsidRPr="00E322B7">
        <w:rPr>
          <w:szCs w:val="28"/>
        </w:rPr>
        <w:t xml:space="preserve"> в </w:t>
      </w:r>
      <w:proofErr w:type="spellStart"/>
      <w:r w:rsidRPr="00E322B7">
        <w:rPr>
          <w:szCs w:val="28"/>
        </w:rPr>
        <w:t>дизайні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текстильних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виробів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з</w:t>
      </w:r>
      <w:proofErr w:type="spellEnd"/>
      <w:r w:rsidRPr="00E322B7">
        <w:rPr>
          <w:szCs w:val="28"/>
        </w:rPr>
        <w:t xml:space="preserve"> тканин, трикотажу та пряжі</w:t>
      </w:r>
    </w:p>
    <w:p w:rsidR="008E7EA7" w:rsidRPr="00E322B7" w:rsidRDefault="009A7A78" w:rsidP="00E322B7">
      <w:pPr>
        <w:pStyle w:val="af5"/>
        <w:spacing w:after="0"/>
        <w:rPr>
          <w:rStyle w:val="12pt4"/>
          <w:b/>
          <w:sz w:val="28"/>
          <w:szCs w:val="28"/>
          <w:lang w:val="uk-UA"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1</w:t>
      </w:r>
    </w:p>
    <w:p w:rsidR="009A7A78" w:rsidRPr="00E322B7" w:rsidRDefault="009A7A78" w:rsidP="00E322B7">
      <w:pPr>
        <w:pStyle w:val="af5"/>
        <w:spacing w:after="0"/>
        <w:rPr>
          <w:rStyle w:val="12pt4"/>
          <w:b/>
          <w:sz w:val="28"/>
          <w:szCs w:val="28"/>
          <w:lang w:val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Колі</w:t>
      </w:r>
      <w:proofErr w:type="gramStart"/>
      <w:r w:rsidRPr="00E322B7">
        <w:rPr>
          <w:rStyle w:val="12pt4"/>
          <w:sz w:val="28"/>
          <w:szCs w:val="28"/>
          <w:lang w:eastAsia="uk-UA"/>
        </w:rPr>
        <w:t>р</w:t>
      </w:r>
      <w:proofErr w:type="spellEnd"/>
      <w:proofErr w:type="gram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дизайні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2pt4"/>
          <w:sz w:val="28"/>
          <w:szCs w:val="28"/>
          <w:lang w:val="uk-UA" w:eastAsia="uk-UA"/>
        </w:rPr>
        <w:t xml:space="preserve">тканин, трикотажу та </w:t>
      </w:r>
      <w:r w:rsidRPr="00E322B7">
        <w:rPr>
          <w:rStyle w:val="12pt4"/>
          <w:sz w:val="28"/>
          <w:szCs w:val="28"/>
          <w:lang w:eastAsia="uk-UA"/>
        </w:rPr>
        <w:t>пряжі</w:t>
      </w:r>
    </w:p>
    <w:p w:rsidR="008E7EA7" w:rsidRPr="00E322B7" w:rsidRDefault="009A7A78" w:rsidP="00E322B7">
      <w:pPr>
        <w:pStyle w:val="af5"/>
        <w:spacing w:after="0"/>
        <w:jc w:val="both"/>
        <w:rPr>
          <w:rStyle w:val="12pt4"/>
          <w:b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t>Лекція</w:t>
      </w:r>
    </w:p>
    <w:p w:rsidR="009A7A78" w:rsidRPr="00E322B7" w:rsidRDefault="009A7A78" w:rsidP="00E322B7">
      <w:pPr>
        <w:pStyle w:val="af5"/>
        <w:spacing w:after="0"/>
        <w:jc w:val="both"/>
        <w:rPr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Фактурні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, </w:t>
      </w:r>
      <w:proofErr w:type="spellStart"/>
      <w:r w:rsidRPr="00E322B7">
        <w:rPr>
          <w:rStyle w:val="12pt4"/>
          <w:sz w:val="28"/>
          <w:szCs w:val="28"/>
          <w:lang w:eastAsia="uk-UA"/>
        </w:rPr>
        <w:t>пластичні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та </w:t>
      </w:r>
      <w:proofErr w:type="spellStart"/>
      <w:r w:rsidRPr="00E322B7">
        <w:rPr>
          <w:rStyle w:val="12pt4"/>
          <w:sz w:val="28"/>
          <w:szCs w:val="28"/>
          <w:lang w:eastAsia="uk-UA"/>
        </w:rPr>
        <w:t>декоративні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характеристики </w:t>
      </w:r>
      <w:proofErr w:type="spellStart"/>
      <w:r w:rsidRPr="00E322B7">
        <w:rPr>
          <w:szCs w:val="28"/>
        </w:rPr>
        <w:t>текстильних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виробів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з</w:t>
      </w:r>
      <w:proofErr w:type="spellEnd"/>
      <w:r w:rsidRPr="00E322B7">
        <w:rPr>
          <w:szCs w:val="28"/>
        </w:rPr>
        <w:t xml:space="preserve"> </w:t>
      </w:r>
      <w:proofErr w:type="spellStart"/>
      <w:r w:rsidRPr="00E322B7">
        <w:rPr>
          <w:szCs w:val="28"/>
        </w:rPr>
        <w:t>тк</w:t>
      </w:r>
      <w:r w:rsidRPr="00E322B7">
        <w:rPr>
          <w:szCs w:val="28"/>
        </w:rPr>
        <w:t>а</w:t>
      </w:r>
      <w:r w:rsidRPr="00E322B7">
        <w:rPr>
          <w:szCs w:val="28"/>
        </w:rPr>
        <w:t>нини</w:t>
      </w:r>
      <w:proofErr w:type="spellEnd"/>
      <w:r w:rsidRPr="00E322B7">
        <w:rPr>
          <w:szCs w:val="28"/>
        </w:rPr>
        <w:t xml:space="preserve">  </w:t>
      </w:r>
      <w:proofErr w:type="spellStart"/>
      <w:r w:rsidRPr="00E322B7">
        <w:rPr>
          <w:szCs w:val="28"/>
        </w:rPr>
        <w:t>і</w:t>
      </w:r>
      <w:proofErr w:type="spellEnd"/>
      <w:r w:rsidRPr="00E322B7">
        <w:rPr>
          <w:szCs w:val="28"/>
        </w:rPr>
        <w:t xml:space="preserve"> три</w:t>
      </w:r>
      <w:r w:rsidR="004A32BB" w:rsidRPr="00E322B7">
        <w:rPr>
          <w:szCs w:val="28"/>
        </w:rPr>
        <w:softHyphen/>
      </w:r>
      <w:r w:rsidRPr="00E322B7">
        <w:rPr>
          <w:szCs w:val="28"/>
        </w:rPr>
        <w:t xml:space="preserve">котажу </w:t>
      </w:r>
      <w:proofErr w:type="spellStart"/>
      <w:r w:rsidRPr="00E322B7">
        <w:rPr>
          <w:szCs w:val="28"/>
        </w:rPr>
        <w:t>і</w:t>
      </w:r>
      <w:proofErr w:type="spellEnd"/>
      <w:r w:rsidRPr="00E322B7">
        <w:rPr>
          <w:szCs w:val="28"/>
        </w:rPr>
        <w:t xml:space="preserve"> пряжі</w:t>
      </w:r>
    </w:p>
    <w:p w:rsidR="008E7EA7" w:rsidRPr="00E322B7" w:rsidRDefault="009A7A78" w:rsidP="00E322B7">
      <w:pPr>
        <w:pStyle w:val="af5"/>
        <w:spacing w:after="0"/>
        <w:jc w:val="both"/>
        <w:rPr>
          <w:rStyle w:val="12pt4"/>
          <w:b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t>Лекція</w:t>
      </w:r>
    </w:p>
    <w:p w:rsidR="009A7A78" w:rsidRPr="00E322B7" w:rsidRDefault="009A7A78" w:rsidP="00E322B7">
      <w:pPr>
        <w:pStyle w:val="af5"/>
        <w:spacing w:after="0"/>
        <w:jc w:val="both"/>
        <w:rPr>
          <w:rStyle w:val="12pt4"/>
          <w:sz w:val="28"/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Лі</w:t>
      </w:r>
      <w:proofErr w:type="gramStart"/>
      <w:r w:rsidRPr="00E322B7">
        <w:rPr>
          <w:rStyle w:val="12pt4"/>
          <w:sz w:val="28"/>
          <w:szCs w:val="28"/>
          <w:lang w:eastAsia="uk-UA"/>
        </w:rPr>
        <w:t>н</w:t>
      </w:r>
      <w:proofErr w:type="gramEnd"/>
      <w:r w:rsidRPr="00E322B7">
        <w:rPr>
          <w:rStyle w:val="12pt4"/>
          <w:sz w:val="28"/>
          <w:szCs w:val="28"/>
          <w:lang w:eastAsia="uk-UA"/>
        </w:rPr>
        <w:t>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оформленнітекстильних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val="uk-UA" w:eastAsia="uk-UA"/>
        </w:rPr>
        <w:t xml:space="preserve"> тканин, трикотажу та</w:t>
      </w:r>
      <w:r w:rsidRPr="00E322B7">
        <w:rPr>
          <w:rStyle w:val="12pt4"/>
          <w:sz w:val="28"/>
          <w:szCs w:val="28"/>
          <w:lang w:eastAsia="uk-UA"/>
        </w:rPr>
        <w:t xml:space="preserve"> пряжі</w:t>
      </w:r>
    </w:p>
    <w:p w:rsidR="008E7EA7" w:rsidRPr="00E322B7" w:rsidRDefault="00346A1E" w:rsidP="00E322B7">
      <w:pPr>
        <w:pStyle w:val="af5"/>
        <w:spacing w:after="0"/>
        <w:jc w:val="both"/>
        <w:rPr>
          <w:rStyle w:val="12pt4"/>
          <w:b/>
          <w:sz w:val="28"/>
          <w:szCs w:val="28"/>
          <w:lang w:val="uk-UA"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2</w:t>
      </w:r>
    </w:p>
    <w:p w:rsidR="00346A1E" w:rsidRPr="00E322B7" w:rsidRDefault="00346A1E" w:rsidP="00E322B7">
      <w:pPr>
        <w:pStyle w:val="af5"/>
        <w:spacing w:after="0"/>
        <w:jc w:val="both"/>
        <w:rPr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Лі</w:t>
      </w:r>
      <w:proofErr w:type="gramStart"/>
      <w:r w:rsidRPr="00E322B7">
        <w:rPr>
          <w:rStyle w:val="12pt4"/>
          <w:sz w:val="28"/>
          <w:szCs w:val="28"/>
          <w:lang w:eastAsia="uk-UA"/>
        </w:rPr>
        <w:t>н</w:t>
      </w:r>
      <w:proofErr w:type="gramEnd"/>
      <w:r w:rsidRPr="00E322B7">
        <w:rPr>
          <w:rStyle w:val="12pt4"/>
          <w:sz w:val="28"/>
          <w:szCs w:val="28"/>
          <w:lang w:eastAsia="uk-UA"/>
        </w:rPr>
        <w:t>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оформленнітекстильних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val="uk-UA" w:eastAsia="uk-UA"/>
        </w:rPr>
        <w:t xml:space="preserve"> тканин, трикотажу та</w:t>
      </w:r>
      <w:r w:rsidRPr="00E322B7">
        <w:rPr>
          <w:rStyle w:val="12pt4"/>
          <w:sz w:val="28"/>
          <w:szCs w:val="28"/>
          <w:lang w:eastAsia="uk-UA"/>
        </w:rPr>
        <w:t xml:space="preserve"> пряж</w:t>
      </w:r>
    </w:p>
    <w:p w:rsidR="00346A1E" w:rsidRPr="00E322B7" w:rsidRDefault="00346A1E" w:rsidP="00E322B7">
      <w:pPr>
        <w:pStyle w:val="af5"/>
        <w:spacing w:after="0"/>
        <w:jc w:val="both"/>
        <w:rPr>
          <w:rStyle w:val="12pt4"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lastRenderedPageBreak/>
        <w:t>Лекція</w:t>
      </w:r>
    </w:p>
    <w:p w:rsidR="00346A1E" w:rsidRPr="00E322B7" w:rsidRDefault="00346A1E" w:rsidP="00E322B7">
      <w:pPr>
        <w:pStyle w:val="af5"/>
        <w:spacing w:after="0"/>
        <w:jc w:val="both"/>
        <w:rPr>
          <w:rStyle w:val="12pt4"/>
          <w:sz w:val="28"/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Зорові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ілюзії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2pt4"/>
          <w:sz w:val="28"/>
          <w:szCs w:val="28"/>
          <w:lang w:val="uk-UA" w:eastAsia="uk-UA"/>
        </w:rPr>
        <w:t>тканин, трик</w:t>
      </w:r>
      <w:r w:rsidRPr="00E322B7">
        <w:rPr>
          <w:rStyle w:val="12pt4"/>
          <w:sz w:val="28"/>
          <w:szCs w:val="28"/>
          <w:lang w:val="uk-UA" w:eastAsia="uk-UA"/>
        </w:rPr>
        <w:t>о</w:t>
      </w:r>
      <w:r w:rsidRPr="00E322B7">
        <w:rPr>
          <w:rStyle w:val="12pt4"/>
          <w:sz w:val="28"/>
          <w:szCs w:val="28"/>
          <w:lang w:val="uk-UA" w:eastAsia="uk-UA"/>
        </w:rPr>
        <w:t xml:space="preserve">тажу та </w:t>
      </w:r>
      <w:r w:rsidRPr="00E322B7">
        <w:rPr>
          <w:rStyle w:val="12pt4"/>
          <w:sz w:val="28"/>
          <w:szCs w:val="28"/>
          <w:lang w:eastAsia="uk-UA"/>
        </w:rPr>
        <w:t>пряжі</w:t>
      </w:r>
    </w:p>
    <w:p w:rsidR="00346A1E" w:rsidRPr="00E322B7" w:rsidRDefault="00346A1E" w:rsidP="00E322B7">
      <w:pPr>
        <w:pStyle w:val="af5"/>
        <w:spacing w:after="0"/>
        <w:jc w:val="both"/>
        <w:rPr>
          <w:rStyle w:val="12pt4"/>
          <w:sz w:val="28"/>
          <w:szCs w:val="28"/>
          <w:lang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3</w:t>
      </w:r>
    </w:p>
    <w:p w:rsidR="00346A1E" w:rsidRPr="00E322B7" w:rsidRDefault="00346A1E" w:rsidP="00E322B7">
      <w:pPr>
        <w:pStyle w:val="af5"/>
        <w:spacing w:after="0"/>
        <w:rPr>
          <w:rStyle w:val="12pt4"/>
          <w:sz w:val="28"/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Зорові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ілюзії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</w:t>
      </w:r>
      <w:proofErr w:type="spellStart"/>
      <w:r w:rsidRPr="00E322B7">
        <w:rPr>
          <w:rStyle w:val="12pt4"/>
          <w:sz w:val="28"/>
          <w:szCs w:val="28"/>
          <w:lang w:eastAsia="uk-UA"/>
        </w:rPr>
        <w:t>художньому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2pt4"/>
          <w:sz w:val="28"/>
          <w:szCs w:val="28"/>
          <w:lang w:val="uk-UA" w:eastAsia="uk-UA"/>
        </w:rPr>
        <w:t>тканин, трик</w:t>
      </w:r>
      <w:r w:rsidRPr="00E322B7">
        <w:rPr>
          <w:rStyle w:val="12pt4"/>
          <w:sz w:val="28"/>
          <w:szCs w:val="28"/>
          <w:lang w:val="uk-UA" w:eastAsia="uk-UA"/>
        </w:rPr>
        <w:t>о</w:t>
      </w:r>
      <w:r w:rsidRPr="00E322B7">
        <w:rPr>
          <w:rStyle w:val="12pt4"/>
          <w:sz w:val="28"/>
          <w:szCs w:val="28"/>
          <w:lang w:val="uk-UA" w:eastAsia="uk-UA"/>
        </w:rPr>
        <w:t xml:space="preserve">тажу та </w:t>
      </w:r>
      <w:r w:rsidRPr="00E322B7">
        <w:rPr>
          <w:rStyle w:val="12pt4"/>
          <w:sz w:val="28"/>
          <w:szCs w:val="28"/>
          <w:lang w:eastAsia="uk-UA"/>
        </w:rPr>
        <w:t>пряжі</w:t>
      </w:r>
    </w:p>
    <w:p w:rsidR="00346A1E" w:rsidRPr="00E322B7" w:rsidRDefault="00346A1E" w:rsidP="00E322B7">
      <w:pPr>
        <w:pStyle w:val="af5"/>
        <w:spacing w:after="0"/>
        <w:rPr>
          <w:szCs w:val="28"/>
          <w:lang w:eastAsia="uk-UA"/>
        </w:rPr>
      </w:pPr>
      <w:r w:rsidRPr="00E322B7">
        <w:rPr>
          <w:b/>
          <w:szCs w:val="28"/>
          <w:lang w:val="uk-UA"/>
        </w:rPr>
        <w:t>Лекція</w:t>
      </w:r>
    </w:p>
    <w:p w:rsidR="00346A1E" w:rsidRPr="00E322B7" w:rsidRDefault="00346A1E" w:rsidP="00E322B7">
      <w:pPr>
        <w:pStyle w:val="af5"/>
        <w:spacing w:after="0"/>
        <w:rPr>
          <w:szCs w:val="28"/>
          <w:lang w:val="uk-UA"/>
        </w:rPr>
      </w:pPr>
      <w:r w:rsidRPr="00E322B7">
        <w:rPr>
          <w:szCs w:val="28"/>
          <w:lang w:val="uk-UA"/>
        </w:rPr>
        <w:t>Крапка, лінія, пляма, колір - художні засоби створення малюнку для текстил</w:t>
      </w:r>
      <w:r w:rsidRPr="00E322B7">
        <w:rPr>
          <w:szCs w:val="28"/>
          <w:lang w:val="uk-UA"/>
        </w:rPr>
        <w:t>ь</w:t>
      </w:r>
      <w:r w:rsidRPr="00E322B7">
        <w:rPr>
          <w:szCs w:val="28"/>
          <w:lang w:val="uk-UA"/>
        </w:rPr>
        <w:t>них виробів.</w:t>
      </w:r>
    </w:p>
    <w:p w:rsidR="00346A1E" w:rsidRPr="00E322B7" w:rsidRDefault="00346A1E" w:rsidP="00E322B7">
      <w:pPr>
        <w:pStyle w:val="af5"/>
        <w:spacing w:after="0"/>
        <w:rPr>
          <w:rStyle w:val="12pt4"/>
          <w:b/>
          <w:sz w:val="28"/>
          <w:szCs w:val="28"/>
          <w:lang w:val="uk-UA"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="00E80B3C" w:rsidRPr="00E322B7">
        <w:rPr>
          <w:rStyle w:val="12pt4"/>
          <w:b/>
          <w:sz w:val="28"/>
          <w:szCs w:val="28"/>
          <w:lang w:val="uk-UA" w:eastAsia="uk-UA"/>
        </w:rPr>
        <w:t>4</w:t>
      </w:r>
    </w:p>
    <w:p w:rsidR="00394474" w:rsidRPr="00E322B7" w:rsidRDefault="00346A1E" w:rsidP="00E322B7">
      <w:pPr>
        <w:pStyle w:val="af5"/>
        <w:spacing w:after="0"/>
        <w:rPr>
          <w:szCs w:val="28"/>
          <w:lang w:val="uk-UA"/>
        </w:rPr>
      </w:pPr>
      <w:r w:rsidRPr="00E322B7">
        <w:rPr>
          <w:szCs w:val="28"/>
          <w:lang w:val="uk-UA"/>
        </w:rPr>
        <w:t>Крапка, лінія, пляма, колір - художні засоби створення малюнку для текстил</w:t>
      </w:r>
      <w:r w:rsidRPr="00E322B7">
        <w:rPr>
          <w:szCs w:val="28"/>
          <w:lang w:val="uk-UA"/>
        </w:rPr>
        <w:t>ь</w:t>
      </w:r>
      <w:r w:rsidRPr="00E322B7">
        <w:rPr>
          <w:szCs w:val="28"/>
          <w:lang w:val="uk-UA"/>
        </w:rPr>
        <w:t>них виробів</w:t>
      </w:r>
    </w:p>
    <w:p w:rsidR="00346A1E" w:rsidRPr="00E322B7" w:rsidRDefault="00346A1E" w:rsidP="00E322B7">
      <w:pPr>
        <w:pStyle w:val="af5"/>
        <w:spacing w:after="0"/>
        <w:jc w:val="both"/>
        <w:rPr>
          <w:szCs w:val="28"/>
          <w:lang w:val="uk-UA" w:eastAsia="uk-UA"/>
        </w:rPr>
      </w:pPr>
    </w:p>
    <w:p w:rsidR="006F2B19" w:rsidRPr="00E322B7" w:rsidRDefault="006F2B19" w:rsidP="00E322B7">
      <w:pPr>
        <w:jc w:val="center"/>
        <w:rPr>
          <w:b/>
          <w:bCs/>
          <w:sz w:val="28"/>
          <w:szCs w:val="28"/>
        </w:rPr>
      </w:pPr>
      <w:r w:rsidRPr="00E322B7">
        <w:rPr>
          <w:b/>
          <w:bCs/>
          <w:sz w:val="28"/>
          <w:szCs w:val="28"/>
        </w:rPr>
        <w:t>Змістовий модуль II</w:t>
      </w:r>
    </w:p>
    <w:p w:rsidR="00B90F43" w:rsidRPr="00E322B7" w:rsidRDefault="006F2B19" w:rsidP="00E322B7">
      <w:pPr>
        <w:jc w:val="both"/>
        <w:rPr>
          <w:b/>
          <w:bCs/>
          <w:sz w:val="28"/>
          <w:szCs w:val="28"/>
        </w:rPr>
      </w:pPr>
      <w:r w:rsidRPr="00E322B7">
        <w:rPr>
          <w:b/>
          <w:bCs/>
          <w:sz w:val="28"/>
          <w:szCs w:val="28"/>
        </w:rPr>
        <w:t>« Джерела творчого натхнення в художньому оформленні виробів з пряжі»</w:t>
      </w:r>
    </w:p>
    <w:p w:rsidR="006F2B19" w:rsidRPr="00E322B7" w:rsidRDefault="006F2B19" w:rsidP="00E322B7">
      <w:pPr>
        <w:jc w:val="both"/>
        <w:rPr>
          <w:rFonts w:eastAsia="Calibri"/>
          <w:sz w:val="28"/>
          <w:szCs w:val="28"/>
        </w:rPr>
      </w:pPr>
    </w:p>
    <w:p w:rsidR="006F2B19" w:rsidRPr="00E322B7" w:rsidRDefault="006F2B19" w:rsidP="00E322B7">
      <w:pPr>
        <w:pStyle w:val="af5"/>
        <w:spacing w:after="0"/>
        <w:jc w:val="both"/>
        <w:rPr>
          <w:rStyle w:val="12pt4"/>
          <w:b/>
          <w:sz w:val="28"/>
          <w:szCs w:val="28"/>
          <w:lang w:val="uk-UA" w:eastAsia="uk-UA"/>
        </w:rPr>
      </w:pPr>
      <w:r w:rsidRPr="00E322B7">
        <w:rPr>
          <w:rStyle w:val="12pt4"/>
          <w:b/>
          <w:sz w:val="28"/>
          <w:szCs w:val="28"/>
          <w:lang w:val="uk-UA" w:eastAsia="uk-UA"/>
        </w:rPr>
        <w:t>Лекція</w:t>
      </w:r>
    </w:p>
    <w:p w:rsidR="006F2B19" w:rsidRPr="00E322B7" w:rsidRDefault="006F2B19" w:rsidP="00E322B7">
      <w:pPr>
        <w:pStyle w:val="af5"/>
        <w:spacing w:after="0"/>
        <w:jc w:val="both"/>
        <w:rPr>
          <w:rStyle w:val="12pt4"/>
          <w:sz w:val="28"/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Особливості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проектування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орнаментальних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композицій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тканини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трикотажу</w:t>
      </w:r>
      <w:r w:rsidRPr="00E322B7">
        <w:rPr>
          <w:rStyle w:val="12pt4"/>
          <w:sz w:val="28"/>
          <w:szCs w:val="28"/>
          <w:lang w:val="uk-UA" w:eastAsia="uk-UA"/>
        </w:rPr>
        <w:t>.</w:t>
      </w:r>
    </w:p>
    <w:p w:rsidR="006F2B19" w:rsidRPr="00E322B7" w:rsidRDefault="006F2B19" w:rsidP="00E322B7">
      <w:pPr>
        <w:pStyle w:val="af5"/>
        <w:spacing w:after="0"/>
        <w:jc w:val="both"/>
        <w:rPr>
          <w:rStyle w:val="12pt4"/>
          <w:sz w:val="28"/>
          <w:szCs w:val="28"/>
          <w:lang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1</w:t>
      </w:r>
    </w:p>
    <w:p w:rsidR="00B07622" w:rsidRPr="00E322B7" w:rsidRDefault="006F2B19" w:rsidP="00E322B7">
      <w:pPr>
        <w:pStyle w:val="af5"/>
        <w:spacing w:after="0"/>
        <w:jc w:val="both"/>
        <w:rPr>
          <w:rStyle w:val="12pt4"/>
          <w:sz w:val="28"/>
          <w:szCs w:val="28"/>
          <w:lang w:val="uk-UA" w:eastAsia="uk-UA"/>
        </w:rPr>
      </w:pPr>
      <w:r w:rsidRPr="00E322B7">
        <w:rPr>
          <w:rStyle w:val="12pt4"/>
          <w:sz w:val="28"/>
          <w:szCs w:val="28"/>
          <w:lang w:eastAsia="uk-UA"/>
        </w:rPr>
        <w:t xml:space="preserve">Орнамент в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трикотажного полотна</w:t>
      </w:r>
    </w:p>
    <w:p w:rsidR="006F2B19" w:rsidRPr="00E322B7" w:rsidRDefault="006F2B19" w:rsidP="00E322B7">
      <w:pPr>
        <w:pStyle w:val="af5"/>
        <w:spacing w:after="0"/>
        <w:jc w:val="both"/>
        <w:rPr>
          <w:rStyle w:val="12pt4"/>
          <w:sz w:val="28"/>
          <w:szCs w:val="28"/>
          <w:lang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2</w:t>
      </w:r>
    </w:p>
    <w:p w:rsidR="00B07622" w:rsidRPr="00E322B7" w:rsidRDefault="006F2B19" w:rsidP="00E322B7">
      <w:pPr>
        <w:pStyle w:val="af5"/>
        <w:spacing w:after="0"/>
        <w:rPr>
          <w:szCs w:val="28"/>
          <w:lang w:val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Джерела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творчого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натхнення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11"/>
          <w:sz w:val="28"/>
          <w:szCs w:val="28"/>
          <w:lang w:eastAsia="uk-UA"/>
        </w:rPr>
        <w:t>в</w:t>
      </w:r>
      <w:r w:rsidRPr="00E322B7">
        <w:rPr>
          <w:szCs w:val="28"/>
          <w:lang w:val="uk-UA"/>
        </w:rPr>
        <w:t>оформленні текстильних виробів з тканин, тр</w:t>
      </w:r>
      <w:r w:rsidRPr="00E322B7">
        <w:rPr>
          <w:szCs w:val="28"/>
          <w:lang w:val="uk-UA"/>
        </w:rPr>
        <w:t>и</w:t>
      </w:r>
      <w:r w:rsidRPr="00E322B7">
        <w:rPr>
          <w:szCs w:val="28"/>
          <w:lang w:val="uk-UA"/>
        </w:rPr>
        <w:t>котажу та пряжі</w:t>
      </w:r>
    </w:p>
    <w:p w:rsidR="004A32BB" w:rsidRPr="00E322B7" w:rsidRDefault="004A32BB" w:rsidP="00E322B7">
      <w:pPr>
        <w:pStyle w:val="af5"/>
        <w:spacing w:after="0"/>
        <w:rPr>
          <w:b/>
          <w:szCs w:val="28"/>
          <w:lang w:val="uk-UA"/>
        </w:rPr>
      </w:pPr>
      <w:r w:rsidRPr="00E322B7">
        <w:rPr>
          <w:b/>
          <w:szCs w:val="28"/>
          <w:lang w:val="uk-UA"/>
        </w:rPr>
        <w:t>Лекція</w:t>
      </w:r>
    </w:p>
    <w:p w:rsidR="006F2B19" w:rsidRPr="00E322B7" w:rsidRDefault="006F2B19" w:rsidP="00E322B7">
      <w:pPr>
        <w:pStyle w:val="af5"/>
        <w:spacing w:after="0"/>
        <w:rPr>
          <w:szCs w:val="28"/>
          <w:lang w:eastAsia="uk-UA"/>
        </w:rPr>
      </w:pPr>
      <w:r w:rsidRPr="00E322B7">
        <w:rPr>
          <w:szCs w:val="28"/>
          <w:lang w:val="uk-UA"/>
        </w:rPr>
        <w:t>Образно-асоціативна основа рішення композиції рисунка для текстильних ви</w:t>
      </w:r>
      <w:r w:rsidRPr="00E322B7">
        <w:rPr>
          <w:szCs w:val="28"/>
          <w:lang w:val="uk-UA"/>
        </w:rPr>
        <w:softHyphen/>
        <w:t>робів з тка</w:t>
      </w:r>
      <w:r w:rsidR="004A32BB" w:rsidRPr="00E322B7">
        <w:rPr>
          <w:szCs w:val="28"/>
          <w:lang w:val="uk-UA"/>
        </w:rPr>
        <w:softHyphen/>
      </w:r>
      <w:r w:rsidRPr="00E322B7">
        <w:rPr>
          <w:szCs w:val="28"/>
          <w:lang w:val="uk-UA"/>
        </w:rPr>
        <w:t>нин, трикотажу та пряжі</w:t>
      </w:r>
    </w:p>
    <w:p w:rsidR="006F2B19" w:rsidRPr="00E322B7" w:rsidRDefault="006F2B19" w:rsidP="00E322B7">
      <w:pPr>
        <w:pStyle w:val="af5"/>
        <w:spacing w:after="0"/>
        <w:rPr>
          <w:rStyle w:val="12pt4"/>
          <w:b/>
          <w:sz w:val="28"/>
          <w:szCs w:val="28"/>
          <w:lang w:eastAsia="uk-UA"/>
        </w:rPr>
      </w:pPr>
      <w:proofErr w:type="gramStart"/>
      <w:r w:rsidRPr="00E322B7">
        <w:rPr>
          <w:rStyle w:val="12pt4"/>
          <w:b/>
          <w:sz w:val="28"/>
          <w:szCs w:val="28"/>
          <w:lang w:eastAsia="uk-UA"/>
        </w:rPr>
        <w:t>Практична</w:t>
      </w:r>
      <w:proofErr w:type="gramEnd"/>
      <w:r w:rsidRPr="00E322B7">
        <w:rPr>
          <w:rStyle w:val="12pt4"/>
          <w:b/>
          <w:sz w:val="28"/>
          <w:szCs w:val="28"/>
          <w:lang w:eastAsia="uk-UA"/>
        </w:rPr>
        <w:t xml:space="preserve"> робота № </w:t>
      </w:r>
      <w:r w:rsidRPr="00E322B7">
        <w:rPr>
          <w:rStyle w:val="12pt4"/>
          <w:b/>
          <w:sz w:val="28"/>
          <w:szCs w:val="28"/>
          <w:lang w:val="uk-UA" w:eastAsia="uk-UA"/>
        </w:rPr>
        <w:t>3</w:t>
      </w:r>
    </w:p>
    <w:p w:rsidR="00066532" w:rsidRPr="00E322B7" w:rsidRDefault="006F2B19" w:rsidP="00E322B7">
      <w:pPr>
        <w:pStyle w:val="af5"/>
        <w:spacing w:after="0"/>
        <w:ind w:right="54"/>
        <w:rPr>
          <w:rStyle w:val="12pt4"/>
          <w:sz w:val="28"/>
          <w:szCs w:val="28"/>
          <w:lang w:val="uk-UA" w:eastAsia="uk-UA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Образно-асоціативна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основа </w:t>
      </w:r>
      <w:proofErr w:type="spellStart"/>
      <w:proofErr w:type="gramStart"/>
      <w:r w:rsidRPr="00E322B7">
        <w:rPr>
          <w:rStyle w:val="12pt4"/>
          <w:sz w:val="28"/>
          <w:szCs w:val="28"/>
          <w:lang w:eastAsia="uk-UA"/>
        </w:rPr>
        <w:t>р</w:t>
      </w:r>
      <w:proofErr w:type="gramEnd"/>
      <w:r w:rsidRPr="00E322B7">
        <w:rPr>
          <w:rStyle w:val="12pt4"/>
          <w:sz w:val="28"/>
          <w:szCs w:val="28"/>
          <w:lang w:eastAsia="uk-UA"/>
        </w:rPr>
        <w:t>ішення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рисунка для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текстильних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виробів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з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r w:rsidRPr="00E322B7">
        <w:rPr>
          <w:rStyle w:val="12pt4"/>
          <w:sz w:val="28"/>
          <w:szCs w:val="28"/>
          <w:lang w:val="uk-UA" w:eastAsia="uk-UA"/>
        </w:rPr>
        <w:t>тка</w:t>
      </w:r>
      <w:r w:rsidR="004A32BB" w:rsidRPr="00E322B7">
        <w:rPr>
          <w:rStyle w:val="12pt4"/>
          <w:sz w:val="28"/>
          <w:szCs w:val="28"/>
          <w:lang w:val="uk-UA" w:eastAsia="uk-UA"/>
        </w:rPr>
        <w:softHyphen/>
      </w:r>
      <w:r w:rsidRPr="00E322B7">
        <w:rPr>
          <w:rStyle w:val="12pt4"/>
          <w:sz w:val="28"/>
          <w:szCs w:val="28"/>
          <w:lang w:val="uk-UA" w:eastAsia="uk-UA"/>
        </w:rPr>
        <w:t xml:space="preserve">нин, трикотажу та </w:t>
      </w:r>
      <w:r w:rsidRPr="00E322B7">
        <w:rPr>
          <w:rStyle w:val="12pt4"/>
          <w:sz w:val="28"/>
          <w:szCs w:val="28"/>
          <w:lang w:eastAsia="uk-UA"/>
        </w:rPr>
        <w:t>пряжі»</w:t>
      </w:r>
    </w:p>
    <w:p w:rsidR="00B07622" w:rsidRPr="00E322B7" w:rsidRDefault="00B07622" w:rsidP="00E322B7">
      <w:pPr>
        <w:pStyle w:val="af5"/>
        <w:spacing w:after="0"/>
        <w:ind w:right="54"/>
        <w:rPr>
          <w:szCs w:val="28"/>
          <w:lang w:val="uk-UA"/>
        </w:rPr>
      </w:pPr>
    </w:p>
    <w:p w:rsidR="001B0EF6" w:rsidRPr="00E322B7" w:rsidRDefault="001B0EF6" w:rsidP="00E322B7">
      <w:pPr>
        <w:jc w:val="center"/>
        <w:rPr>
          <w:b/>
          <w:bCs/>
          <w:sz w:val="28"/>
          <w:szCs w:val="28"/>
        </w:rPr>
      </w:pPr>
    </w:p>
    <w:p w:rsidR="00B717D0" w:rsidRPr="00E322B7" w:rsidRDefault="00B717D0" w:rsidP="00E322B7">
      <w:pPr>
        <w:jc w:val="both"/>
        <w:rPr>
          <w:sz w:val="28"/>
          <w:szCs w:val="28"/>
        </w:rPr>
      </w:pPr>
    </w:p>
    <w:p w:rsidR="004B3D25" w:rsidRPr="00E322B7" w:rsidRDefault="004B3D25" w:rsidP="00E322B7">
      <w:pPr>
        <w:ind w:left="360"/>
        <w:jc w:val="center"/>
        <w:rPr>
          <w:b/>
          <w:sz w:val="28"/>
          <w:szCs w:val="28"/>
        </w:rPr>
      </w:pPr>
    </w:p>
    <w:p w:rsidR="004B3D25" w:rsidRPr="00E322B7" w:rsidRDefault="00AA0171" w:rsidP="00E322B7">
      <w:pPr>
        <w:ind w:left="360"/>
        <w:jc w:val="center"/>
        <w:rPr>
          <w:b/>
          <w:sz w:val="28"/>
          <w:szCs w:val="28"/>
        </w:rPr>
      </w:pPr>
      <w:r w:rsidRPr="00E322B7">
        <w:rPr>
          <w:b/>
          <w:color w:val="FF0000"/>
          <w:sz w:val="28"/>
          <w:szCs w:val="28"/>
        </w:rPr>
        <w:br w:type="page"/>
      </w:r>
      <w:r w:rsidR="008A7D33" w:rsidRPr="00E322B7">
        <w:rPr>
          <w:b/>
          <w:sz w:val="28"/>
          <w:szCs w:val="28"/>
        </w:rPr>
        <w:lastRenderedPageBreak/>
        <w:t>ТЕМИ ПРАКТИЧНИХ ЗАНЯТЬ</w:t>
      </w:r>
    </w:p>
    <w:p w:rsidR="00E05B62" w:rsidRPr="00E322B7" w:rsidRDefault="00E05B62" w:rsidP="009136C4">
      <w:pPr>
        <w:ind w:left="360"/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2"/>
        <w:gridCol w:w="2261"/>
      </w:tblGrid>
      <w:tr w:rsidR="004B3D25" w:rsidRPr="00E322B7" w:rsidTr="009136C4">
        <w:trPr>
          <w:trHeight w:val="556"/>
        </w:trPr>
        <w:tc>
          <w:tcPr>
            <w:tcW w:w="690" w:type="dxa"/>
          </w:tcPr>
          <w:p w:rsidR="004B3D25" w:rsidRPr="00E322B7" w:rsidRDefault="004B3D25" w:rsidP="0003121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№</w:t>
            </w:r>
          </w:p>
          <w:p w:rsidR="004B3D25" w:rsidRPr="00E322B7" w:rsidRDefault="004B3D25" w:rsidP="00031213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з/п</w:t>
            </w:r>
          </w:p>
        </w:tc>
        <w:tc>
          <w:tcPr>
            <w:tcW w:w="6902" w:type="dxa"/>
          </w:tcPr>
          <w:p w:rsidR="004B3D25" w:rsidRPr="00E322B7" w:rsidRDefault="004B3D2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Назва теми</w:t>
            </w:r>
          </w:p>
        </w:tc>
        <w:tc>
          <w:tcPr>
            <w:tcW w:w="2261" w:type="dxa"/>
          </w:tcPr>
          <w:p w:rsidR="004B3D25" w:rsidRPr="00E322B7" w:rsidRDefault="004B3D2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Кількість</w:t>
            </w:r>
          </w:p>
          <w:p w:rsidR="004B3D25" w:rsidRPr="00E322B7" w:rsidRDefault="004B3D2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годин</w:t>
            </w:r>
          </w:p>
        </w:tc>
      </w:tr>
      <w:tr w:rsidR="00323BA5" w:rsidRPr="00E322B7" w:rsidTr="00E05B62">
        <w:trPr>
          <w:trHeight w:val="852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>Колір в дизайні текстильних виробів з тканин, трико</w:t>
            </w:r>
            <w:r w:rsidR="004A32BB" w:rsidRPr="00E322B7">
              <w:rPr>
                <w:rStyle w:val="12pt4"/>
                <w:sz w:val="28"/>
                <w:szCs w:val="28"/>
                <w:lang w:eastAsia="uk-UA"/>
              </w:rPr>
              <w:softHyphen/>
            </w:r>
            <w:r w:rsidRPr="00E322B7">
              <w:rPr>
                <w:rStyle w:val="12pt4"/>
                <w:sz w:val="28"/>
                <w:szCs w:val="28"/>
                <w:lang w:eastAsia="uk-UA"/>
              </w:rPr>
              <w:t>тажу та пряжі</w:t>
            </w:r>
          </w:p>
        </w:tc>
        <w:tc>
          <w:tcPr>
            <w:tcW w:w="2261" w:type="dxa"/>
          </w:tcPr>
          <w:p w:rsidR="00323BA5" w:rsidRPr="00E322B7" w:rsidRDefault="00323BA5" w:rsidP="00806082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4</w:t>
            </w:r>
          </w:p>
        </w:tc>
      </w:tr>
      <w:tr w:rsidR="00323BA5" w:rsidRPr="00E322B7" w:rsidTr="00E05B62">
        <w:trPr>
          <w:trHeight w:val="552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>Лінії в художньому оформленні текстильних виробів з тканин, трикотажу та пряжі</w:t>
            </w:r>
          </w:p>
        </w:tc>
        <w:tc>
          <w:tcPr>
            <w:tcW w:w="2261" w:type="dxa"/>
          </w:tcPr>
          <w:p w:rsidR="00323BA5" w:rsidRPr="00E322B7" w:rsidRDefault="00323BA5" w:rsidP="00806082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2</w:t>
            </w:r>
          </w:p>
        </w:tc>
      </w:tr>
      <w:tr w:rsidR="00323BA5" w:rsidRPr="00E322B7" w:rsidTr="00E05B62">
        <w:trPr>
          <w:trHeight w:val="843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>Зорові ілюзії в художньому оформленні текстильних виробів з тканин, трикотажу та пряжі</w:t>
            </w:r>
          </w:p>
        </w:tc>
        <w:tc>
          <w:tcPr>
            <w:tcW w:w="2261" w:type="dxa"/>
          </w:tcPr>
          <w:p w:rsidR="00323BA5" w:rsidRPr="00E322B7" w:rsidRDefault="00323BA5" w:rsidP="00806082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2</w:t>
            </w:r>
          </w:p>
        </w:tc>
      </w:tr>
      <w:tr w:rsidR="00323BA5" w:rsidRPr="00E322B7" w:rsidTr="00E05B62">
        <w:trPr>
          <w:trHeight w:val="557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Крапка, лінія, пляма, колір - художні засоби створення малюнку для текстильних виробів</w:t>
            </w:r>
          </w:p>
        </w:tc>
        <w:tc>
          <w:tcPr>
            <w:tcW w:w="2261" w:type="dxa"/>
          </w:tcPr>
          <w:p w:rsidR="00323BA5" w:rsidRPr="00E322B7" w:rsidRDefault="00323BA5" w:rsidP="00806082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3</w:t>
            </w:r>
          </w:p>
        </w:tc>
      </w:tr>
      <w:tr w:rsidR="00323BA5" w:rsidRPr="00E322B7" w:rsidTr="00E05B62">
        <w:trPr>
          <w:trHeight w:val="551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323BA5" w:rsidRPr="00E322B7" w:rsidRDefault="00323BA5" w:rsidP="00A54EFD">
            <w:pPr>
              <w:rPr>
                <w:b/>
                <w:spacing w:val="20"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Всього за 1 семестр</w:t>
            </w:r>
          </w:p>
        </w:tc>
        <w:tc>
          <w:tcPr>
            <w:tcW w:w="2261" w:type="dxa"/>
          </w:tcPr>
          <w:p w:rsidR="00323BA5" w:rsidRPr="00E322B7" w:rsidRDefault="00323BA5" w:rsidP="00806082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11</w:t>
            </w:r>
          </w:p>
        </w:tc>
      </w:tr>
      <w:tr w:rsidR="00323BA5" w:rsidRPr="00E322B7" w:rsidTr="00E05B62">
        <w:trPr>
          <w:trHeight w:val="559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>Орнамент в композиції трикотажного полотна</w:t>
            </w:r>
          </w:p>
        </w:tc>
        <w:tc>
          <w:tcPr>
            <w:tcW w:w="2261" w:type="dxa"/>
          </w:tcPr>
          <w:p w:rsidR="00323BA5" w:rsidRPr="00E322B7" w:rsidRDefault="00C1498F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22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23BA5" w:rsidRPr="00E322B7" w:rsidTr="00E05B62">
        <w:trPr>
          <w:trHeight w:val="425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 xml:space="preserve">Джерела творчого натхнення </w:t>
            </w:r>
            <w:r w:rsidRPr="00E322B7">
              <w:rPr>
                <w:rStyle w:val="111"/>
                <w:b w:val="0"/>
                <w:sz w:val="28"/>
                <w:szCs w:val="28"/>
                <w:lang w:eastAsia="uk-UA"/>
              </w:rPr>
              <w:t>в</w:t>
            </w:r>
            <w:r w:rsidR="008D670B">
              <w:rPr>
                <w:rStyle w:val="111"/>
                <w:b w:val="0"/>
                <w:sz w:val="28"/>
                <w:szCs w:val="28"/>
                <w:lang w:eastAsia="uk-UA"/>
              </w:rPr>
              <w:t xml:space="preserve"> </w:t>
            </w:r>
            <w:r w:rsidRPr="00E322B7">
              <w:rPr>
                <w:sz w:val="28"/>
                <w:szCs w:val="28"/>
              </w:rPr>
              <w:t>оформленні текстиль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них виробів з тканин, трикотажу та пряжі</w:t>
            </w:r>
          </w:p>
        </w:tc>
        <w:tc>
          <w:tcPr>
            <w:tcW w:w="2261" w:type="dxa"/>
          </w:tcPr>
          <w:p w:rsidR="00323BA5" w:rsidRPr="00E322B7" w:rsidRDefault="00C1498F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22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23BA5" w:rsidRPr="00E322B7" w:rsidTr="00E05B62">
        <w:trPr>
          <w:trHeight w:val="425"/>
        </w:trPr>
        <w:tc>
          <w:tcPr>
            <w:tcW w:w="690" w:type="dxa"/>
          </w:tcPr>
          <w:p w:rsidR="00323BA5" w:rsidRPr="00E322B7" w:rsidRDefault="00323BA5" w:rsidP="00031213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323BA5" w:rsidRPr="00E322B7" w:rsidRDefault="00323BA5" w:rsidP="00806082">
            <w:pPr>
              <w:rPr>
                <w:b/>
                <w:sz w:val="28"/>
                <w:szCs w:val="28"/>
              </w:rPr>
            </w:pPr>
            <w:r w:rsidRPr="00E322B7">
              <w:rPr>
                <w:rStyle w:val="12pt4"/>
                <w:sz w:val="28"/>
                <w:szCs w:val="28"/>
                <w:lang w:eastAsia="uk-UA"/>
              </w:rPr>
              <w:t>Образно-асоціативна основа рішення композиції рису</w:t>
            </w:r>
            <w:r w:rsidR="004A32BB" w:rsidRPr="00E322B7">
              <w:rPr>
                <w:rStyle w:val="12pt4"/>
                <w:sz w:val="28"/>
                <w:szCs w:val="28"/>
                <w:lang w:eastAsia="uk-UA"/>
              </w:rPr>
              <w:softHyphen/>
            </w:r>
            <w:r w:rsidRPr="00E322B7">
              <w:rPr>
                <w:rStyle w:val="12pt4"/>
                <w:sz w:val="28"/>
                <w:szCs w:val="28"/>
                <w:lang w:eastAsia="uk-UA"/>
              </w:rPr>
              <w:t>нка для текстильних виробів з тканин, трикотажу та пряжі</w:t>
            </w:r>
          </w:p>
        </w:tc>
        <w:tc>
          <w:tcPr>
            <w:tcW w:w="2261" w:type="dxa"/>
          </w:tcPr>
          <w:p w:rsidR="00323BA5" w:rsidRPr="00E322B7" w:rsidRDefault="00C1498F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22B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54EFD" w:rsidRPr="00E322B7" w:rsidTr="00E05B62">
        <w:trPr>
          <w:trHeight w:val="425"/>
        </w:trPr>
        <w:tc>
          <w:tcPr>
            <w:tcW w:w="690" w:type="dxa"/>
          </w:tcPr>
          <w:p w:rsidR="00A54EFD" w:rsidRPr="00E322B7" w:rsidRDefault="00A54EFD" w:rsidP="00031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54EFD" w:rsidRPr="00E322B7" w:rsidRDefault="00A54EFD" w:rsidP="00A54EFD">
            <w:pPr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 xml:space="preserve">Всього за </w:t>
            </w:r>
            <w:r w:rsidR="00323BA5" w:rsidRPr="00E322B7">
              <w:rPr>
                <w:b/>
                <w:sz w:val="28"/>
                <w:szCs w:val="28"/>
              </w:rPr>
              <w:t xml:space="preserve">2 </w:t>
            </w:r>
            <w:r w:rsidRPr="00E322B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261" w:type="dxa"/>
          </w:tcPr>
          <w:p w:rsidR="00A54EFD" w:rsidRPr="00E322B7" w:rsidRDefault="00C1498F" w:rsidP="000312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22B7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:rsidR="00E322B7" w:rsidRDefault="00E322B7" w:rsidP="008A7D33">
      <w:pPr>
        <w:jc w:val="center"/>
        <w:rPr>
          <w:b/>
          <w:sz w:val="28"/>
          <w:szCs w:val="28"/>
        </w:rPr>
      </w:pPr>
    </w:p>
    <w:p w:rsidR="004B3D25" w:rsidRPr="00E322B7" w:rsidRDefault="004B3D25" w:rsidP="008A7D33">
      <w:pPr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5. МЕТОДИ НАВЧАННЯ</w:t>
      </w:r>
    </w:p>
    <w:p w:rsidR="004B3D25" w:rsidRPr="00E322B7" w:rsidRDefault="004B3D25" w:rsidP="009136C4">
      <w:pPr>
        <w:ind w:left="180"/>
        <w:jc w:val="both"/>
        <w:rPr>
          <w:b/>
          <w:sz w:val="28"/>
          <w:szCs w:val="28"/>
        </w:rPr>
      </w:pPr>
      <w:r w:rsidRPr="00E322B7">
        <w:rPr>
          <w:sz w:val="28"/>
          <w:szCs w:val="28"/>
        </w:rPr>
        <w:t>-  класифікація методів навчання на основі самостійної пізнавальної діяль</w:t>
      </w:r>
      <w:r w:rsidR="004A32BB" w:rsidRPr="00E322B7">
        <w:rPr>
          <w:sz w:val="28"/>
          <w:szCs w:val="28"/>
        </w:rPr>
        <w:softHyphen/>
      </w:r>
      <w:r w:rsidRPr="00E322B7">
        <w:rPr>
          <w:sz w:val="28"/>
          <w:szCs w:val="28"/>
        </w:rPr>
        <w:t>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4B3D25" w:rsidRPr="00E322B7" w:rsidRDefault="004B3D25" w:rsidP="009136C4">
      <w:pPr>
        <w:ind w:left="180"/>
        <w:jc w:val="both"/>
        <w:rPr>
          <w:sz w:val="28"/>
          <w:szCs w:val="28"/>
        </w:rPr>
      </w:pPr>
      <w:r w:rsidRPr="00E322B7">
        <w:rPr>
          <w:sz w:val="28"/>
          <w:szCs w:val="28"/>
        </w:rPr>
        <w:t>- класифікація методів навчання на основі джерел інформації: словесні, на</w:t>
      </w:r>
      <w:r w:rsidR="004A32BB" w:rsidRPr="00E322B7">
        <w:rPr>
          <w:sz w:val="28"/>
          <w:szCs w:val="28"/>
        </w:rPr>
        <w:softHyphen/>
      </w:r>
      <w:r w:rsidRPr="00E322B7">
        <w:rPr>
          <w:sz w:val="28"/>
          <w:szCs w:val="28"/>
        </w:rPr>
        <w:t xml:space="preserve">очні, практичні.      </w:t>
      </w:r>
    </w:p>
    <w:p w:rsidR="004B3D25" w:rsidRPr="00E322B7" w:rsidRDefault="004B3D25" w:rsidP="009136C4">
      <w:pPr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6. МЕТОДИ КОНТРОЛЮ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 xml:space="preserve">Метод усного контролю. 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>Опитування: індивідуальне, фронтальне та комбіноване.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 xml:space="preserve">Метод письмового контролю. 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 xml:space="preserve">Метод тестового контролю. 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 xml:space="preserve">Метод графічного контролю. 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 xml:space="preserve">Метод практичної перевірки. </w:t>
      </w:r>
    </w:p>
    <w:p w:rsidR="004B3D25" w:rsidRPr="00E322B7" w:rsidRDefault="004B3D25" w:rsidP="009136C4">
      <w:pPr>
        <w:ind w:left="142" w:firstLine="425"/>
        <w:rPr>
          <w:sz w:val="28"/>
          <w:szCs w:val="28"/>
        </w:rPr>
      </w:pPr>
      <w:r w:rsidRPr="00E322B7">
        <w:rPr>
          <w:sz w:val="28"/>
          <w:szCs w:val="28"/>
        </w:rPr>
        <w:t>Метод самоконтролю.</w:t>
      </w:r>
    </w:p>
    <w:p w:rsidR="004B3D25" w:rsidRPr="00E322B7" w:rsidRDefault="004B3D25" w:rsidP="009136C4">
      <w:pPr>
        <w:ind w:left="142" w:firstLine="425"/>
        <w:rPr>
          <w:b/>
          <w:sz w:val="28"/>
          <w:szCs w:val="28"/>
        </w:rPr>
      </w:pPr>
      <w:r w:rsidRPr="00E322B7">
        <w:rPr>
          <w:sz w:val="28"/>
          <w:szCs w:val="28"/>
        </w:rPr>
        <w:t xml:space="preserve">Метод самооцінки. 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p w:rsidR="00E322B7" w:rsidRDefault="00E322B7">
      <w:pPr>
        <w:ind w:left="142" w:firstLine="567"/>
        <w:jc w:val="center"/>
        <w:rPr>
          <w:b/>
          <w:sz w:val="28"/>
          <w:szCs w:val="28"/>
        </w:rPr>
      </w:pPr>
    </w:p>
    <w:p w:rsidR="00E322B7" w:rsidRDefault="00E322B7">
      <w:pPr>
        <w:ind w:left="142" w:firstLine="567"/>
        <w:jc w:val="center"/>
        <w:rPr>
          <w:b/>
          <w:sz w:val="28"/>
          <w:szCs w:val="28"/>
        </w:rPr>
      </w:pPr>
    </w:p>
    <w:p w:rsidR="00E322B7" w:rsidRPr="00E322B7" w:rsidRDefault="00E322B7">
      <w:pPr>
        <w:ind w:left="142" w:firstLine="567"/>
        <w:jc w:val="center"/>
        <w:rPr>
          <w:b/>
          <w:sz w:val="28"/>
          <w:szCs w:val="28"/>
        </w:rPr>
      </w:pPr>
    </w:p>
    <w:p w:rsidR="004B3D25" w:rsidRPr="00E322B7" w:rsidRDefault="004B3D25">
      <w:pPr>
        <w:ind w:left="142" w:firstLine="567"/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lastRenderedPageBreak/>
        <w:t>ТАБЛИЦЯ ВІДПОВІДНОСТІ РЕЗУЛЬТАТІВ КОНТРОЛЮ ЗНАНЬ СТУДЕНТІВ ІЗ ЗАГАЛЬНООСВІТНІХ ПРЕДМЕТІВ ЗА РІЗ</w:t>
      </w:r>
      <w:r w:rsidR="004A32BB" w:rsidRPr="00E322B7">
        <w:rPr>
          <w:b/>
          <w:sz w:val="28"/>
          <w:szCs w:val="28"/>
        </w:rPr>
        <w:softHyphen/>
      </w:r>
      <w:r w:rsidRPr="00E322B7">
        <w:rPr>
          <w:b/>
          <w:sz w:val="28"/>
          <w:szCs w:val="28"/>
        </w:rPr>
        <w:t>НИМИ ШКАЛАМИ</w:t>
      </w:r>
    </w:p>
    <w:p w:rsidR="004B3D25" w:rsidRPr="00E322B7" w:rsidRDefault="004B3D25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4B3D25" w:rsidRPr="00E322B7" w:rsidTr="00144B41">
        <w:tc>
          <w:tcPr>
            <w:tcW w:w="472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4B3D25" w:rsidRPr="00E322B7" w:rsidTr="00144B41">
        <w:tc>
          <w:tcPr>
            <w:tcW w:w="4724" w:type="dxa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12-10</w:t>
            </w:r>
          </w:p>
        </w:tc>
      </w:tr>
      <w:tr w:rsidR="004B3D25" w:rsidRPr="00E322B7" w:rsidTr="00144B41">
        <w:tc>
          <w:tcPr>
            <w:tcW w:w="4724" w:type="dxa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9-7</w:t>
            </w:r>
          </w:p>
        </w:tc>
      </w:tr>
      <w:tr w:rsidR="004B3D25" w:rsidRPr="00E322B7" w:rsidTr="00144B41">
        <w:tc>
          <w:tcPr>
            <w:tcW w:w="4724" w:type="dxa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6-4</w:t>
            </w:r>
          </w:p>
        </w:tc>
      </w:tr>
      <w:tr w:rsidR="004B3D25" w:rsidRPr="00E322B7" w:rsidTr="00144B41">
        <w:tc>
          <w:tcPr>
            <w:tcW w:w="4724" w:type="dxa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4B3D25" w:rsidRPr="00E322B7" w:rsidRDefault="004B3D25" w:rsidP="00144B41">
            <w:pPr>
              <w:jc w:val="center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3-1</w:t>
            </w:r>
          </w:p>
        </w:tc>
      </w:tr>
    </w:tbl>
    <w:p w:rsidR="00E322B7" w:rsidRDefault="00E322B7">
      <w:pPr>
        <w:jc w:val="center"/>
        <w:rPr>
          <w:b/>
          <w:sz w:val="28"/>
          <w:szCs w:val="28"/>
        </w:rPr>
      </w:pPr>
    </w:p>
    <w:p w:rsidR="004B3D25" w:rsidRPr="00E322B7" w:rsidRDefault="004B3D25">
      <w:pPr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7. КРИТЕРІЇ ОЦІНЮВАННЯ РЕЗУЛЬТАТІВ НАВЧАННЯ</w:t>
      </w:r>
    </w:p>
    <w:p w:rsidR="004B3D25" w:rsidRPr="00E322B7" w:rsidRDefault="004B3D25">
      <w:pPr>
        <w:jc w:val="both"/>
        <w:rPr>
          <w:sz w:val="28"/>
          <w:szCs w:val="28"/>
        </w:rPr>
      </w:pPr>
    </w:p>
    <w:tbl>
      <w:tblPr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751"/>
        <w:gridCol w:w="6756"/>
      </w:tblGrid>
      <w:tr w:rsidR="004B3D25" w:rsidRPr="00E322B7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Рівні навчал</w:t>
            </w:r>
            <w:r w:rsidRPr="00E322B7">
              <w:rPr>
                <w:b/>
                <w:sz w:val="28"/>
                <w:szCs w:val="28"/>
              </w:rPr>
              <w:t>ь</w:t>
            </w:r>
            <w:r w:rsidRPr="00E322B7">
              <w:rPr>
                <w:b/>
                <w:sz w:val="28"/>
                <w:szCs w:val="28"/>
              </w:rPr>
              <w:t>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both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Вимоги до знань, умінь і навичок студентів</w:t>
            </w:r>
          </w:p>
        </w:tc>
      </w:tr>
      <w:tr w:rsidR="004B3D25" w:rsidRPr="00E322B7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розрізняють об'єкти вивчення.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відтворюють частину навчального матеріалу; з допо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могою за викладача виконують елементарні з</w:t>
            </w:r>
            <w:r w:rsidRPr="00E322B7">
              <w:rPr>
                <w:sz w:val="28"/>
                <w:szCs w:val="28"/>
              </w:rPr>
              <w:t>а</w:t>
            </w:r>
            <w:r w:rsidRPr="00E322B7">
              <w:rPr>
                <w:sz w:val="28"/>
                <w:szCs w:val="28"/>
              </w:rPr>
              <w:t>вдання. </w:t>
            </w:r>
          </w:p>
        </w:tc>
      </w:tr>
      <w:tr w:rsidR="004B3D25" w:rsidRPr="00E322B7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за допомогою викладача відтворюють осно</w:t>
            </w:r>
            <w:r w:rsidRPr="00E322B7">
              <w:rPr>
                <w:sz w:val="28"/>
                <w:szCs w:val="28"/>
              </w:rPr>
              <w:t>в</w:t>
            </w:r>
            <w:r w:rsidRPr="00E322B7">
              <w:rPr>
                <w:sz w:val="28"/>
                <w:szCs w:val="28"/>
              </w:rPr>
              <w:t>ний на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вчальний матеріал, можуть повторити за зразком певну опера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цію, дію.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відтворюють основний навчальний матеріал, здатні з помилками й неточностями дати визначення понять, сформулю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вати правило.</w:t>
            </w:r>
          </w:p>
          <w:p w:rsidR="00E322B7" w:rsidRPr="00E322B7" w:rsidRDefault="00E322B7" w:rsidP="00144B41">
            <w:pPr>
              <w:jc w:val="both"/>
              <w:rPr>
                <w:sz w:val="28"/>
                <w:szCs w:val="28"/>
              </w:rPr>
            </w:pP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виявляють знання й розуміння основних п</w:t>
            </w:r>
            <w:r w:rsidRPr="00E322B7">
              <w:rPr>
                <w:sz w:val="28"/>
                <w:szCs w:val="28"/>
              </w:rPr>
              <w:t>о</w:t>
            </w:r>
            <w:r w:rsidRPr="00E322B7">
              <w:rPr>
                <w:sz w:val="28"/>
                <w:szCs w:val="28"/>
              </w:rPr>
              <w:t>ложень на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4B3D25" w:rsidRPr="00E322B7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Рівні навчал</w:t>
            </w:r>
            <w:r w:rsidRPr="00E322B7">
              <w:rPr>
                <w:b/>
                <w:sz w:val="28"/>
                <w:szCs w:val="28"/>
              </w:rPr>
              <w:t>ь</w:t>
            </w:r>
            <w:r w:rsidRPr="00E322B7">
              <w:rPr>
                <w:b/>
                <w:sz w:val="28"/>
                <w:szCs w:val="28"/>
              </w:rPr>
              <w:t>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both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Вимоги до знань, умінь і навичок студентів</w:t>
            </w:r>
          </w:p>
        </w:tc>
      </w:tr>
      <w:tr w:rsidR="004B3D25" w:rsidRPr="00E322B7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</w:t>
            </w:r>
            <w:r w:rsidRPr="00E322B7">
              <w:rPr>
                <w:sz w:val="28"/>
                <w:szCs w:val="28"/>
              </w:rPr>
              <w:t>у</w:t>
            </w:r>
            <w:r w:rsidRPr="00E322B7">
              <w:rPr>
                <w:sz w:val="28"/>
                <w:szCs w:val="28"/>
              </w:rPr>
              <w:t>мок, частково контролю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ють власні навчальні дії.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Знання студентів є достатніми. Студенти застосовують вивчений матеріал у стандартних ситуаціях, намаг</w:t>
            </w:r>
            <w:r w:rsidRPr="00E322B7">
              <w:rPr>
                <w:sz w:val="28"/>
                <w:szCs w:val="28"/>
              </w:rPr>
              <w:t>а</w:t>
            </w:r>
            <w:r w:rsidRPr="00E322B7">
              <w:rPr>
                <w:sz w:val="28"/>
                <w:szCs w:val="28"/>
              </w:rPr>
              <w:t>ються аналізувати, встановлювати найсуттєвіші зв'язки і залежність між явищами, фактами, робити висновки, загалом контролюють власну діяль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ність. Відповіді їх логічні, хоч і мають неточності.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добре володіють вивченим матеріалом, з</w:t>
            </w:r>
            <w:r w:rsidRPr="00E322B7">
              <w:rPr>
                <w:sz w:val="28"/>
                <w:szCs w:val="28"/>
              </w:rPr>
              <w:t>а</w:t>
            </w:r>
            <w:r w:rsidRPr="00E322B7">
              <w:rPr>
                <w:sz w:val="28"/>
                <w:szCs w:val="28"/>
              </w:rPr>
              <w:t>стосовують знання в стандартних ситуаціях, уміють аналізувати й система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тизувати інформацію, використ</w:t>
            </w:r>
            <w:r w:rsidRPr="00E322B7">
              <w:rPr>
                <w:sz w:val="28"/>
                <w:szCs w:val="28"/>
              </w:rPr>
              <w:t>о</w:t>
            </w:r>
            <w:r w:rsidRPr="00E322B7">
              <w:rPr>
                <w:sz w:val="28"/>
                <w:szCs w:val="28"/>
              </w:rPr>
              <w:t>вують загальновідомі докази із самостійною і правил</w:t>
            </w:r>
            <w:r w:rsidRPr="00E322B7">
              <w:rPr>
                <w:sz w:val="28"/>
                <w:szCs w:val="28"/>
              </w:rPr>
              <w:t>ь</w:t>
            </w:r>
            <w:r w:rsidRPr="00E322B7">
              <w:rPr>
                <w:sz w:val="28"/>
                <w:szCs w:val="28"/>
              </w:rPr>
              <w:t>ною аргументацією.</w:t>
            </w:r>
          </w:p>
        </w:tc>
      </w:tr>
      <w:tr w:rsidR="004B3D25" w:rsidRPr="00E322B7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мають повні, глибокі знання, здатні викори</w:t>
            </w:r>
            <w:r w:rsidRPr="00E322B7">
              <w:rPr>
                <w:sz w:val="28"/>
                <w:szCs w:val="28"/>
              </w:rPr>
              <w:t>с</w:t>
            </w:r>
            <w:r w:rsidRPr="00E322B7">
              <w:rPr>
                <w:sz w:val="28"/>
                <w:szCs w:val="28"/>
              </w:rPr>
              <w:t>товувати їх у практичній діяльності, робити висновки, узагальнення.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мають гнучкі знання в межах вимог навчал</w:t>
            </w:r>
            <w:r w:rsidRPr="00E322B7">
              <w:rPr>
                <w:sz w:val="28"/>
                <w:szCs w:val="28"/>
              </w:rPr>
              <w:t>ь</w:t>
            </w:r>
            <w:r w:rsidRPr="00E322B7">
              <w:rPr>
                <w:sz w:val="28"/>
                <w:szCs w:val="28"/>
              </w:rPr>
              <w:t>них про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грам, аргументовано використовують їх у рі</w:t>
            </w:r>
            <w:r w:rsidRPr="00E322B7">
              <w:rPr>
                <w:sz w:val="28"/>
                <w:szCs w:val="28"/>
              </w:rPr>
              <w:t>з</w:t>
            </w:r>
            <w:r w:rsidRPr="00E322B7">
              <w:rPr>
                <w:sz w:val="28"/>
                <w:szCs w:val="28"/>
              </w:rPr>
              <w:t>них ситуаціях, умі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ють знаходити інформацію та анал</w:t>
            </w:r>
            <w:r w:rsidRPr="00E322B7">
              <w:rPr>
                <w:sz w:val="28"/>
                <w:szCs w:val="28"/>
              </w:rPr>
              <w:t>і</w:t>
            </w:r>
            <w:r w:rsidRPr="00E322B7">
              <w:rPr>
                <w:sz w:val="28"/>
                <w:szCs w:val="28"/>
              </w:rPr>
              <w:t>зувати її, ставити і розв'язу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вати проблеми.</w:t>
            </w:r>
          </w:p>
        </w:tc>
      </w:tr>
      <w:tr w:rsidR="004B3D25" w:rsidRPr="00E322B7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E322B7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E322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Pr="00E322B7" w:rsidRDefault="004B3D25" w:rsidP="00144B41">
            <w:pPr>
              <w:jc w:val="both"/>
              <w:rPr>
                <w:sz w:val="28"/>
                <w:szCs w:val="28"/>
              </w:rPr>
            </w:pPr>
            <w:r w:rsidRPr="00E322B7">
              <w:rPr>
                <w:sz w:val="28"/>
                <w:szCs w:val="28"/>
              </w:rPr>
              <w:t>Студенти мають системні, міцні знання в обсязі та в межах ви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мог навчальних програм, усвідомлено викор</w:t>
            </w:r>
            <w:r w:rsidRPr="00E322B7">
              <w:rPr>
                <w:sz w:val="28"/>
                <w:szCs w:val="28"/>
              </w:rPr>
              <w:t>и</w:t>
            </w:r>
            <w:r w:rsidRPr="00E322B7">
              <w:rPr>
                <w:sz w:val="28"/>
                <w:szCs w:val="28"/>
              </w:rPr>
              <w:t>стовують їх у стан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дартних та нестандартних ситуаціях. Уміють самостійно аналі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зувати, оцінювати, узагальн</w:t>
            </w:r>
            <w:r w:rsidRPr="00E322B7">
              <w:rPr>
                <w:sz w:val="28"/>
                <w:szCs w:val="28"/>
              </w:rPr>
              <w:t>ю</w:t>
            </w:r>
            <w:r w:rsidRPr="00E322B7">
              <w:rPr>
                <w:sz w:val="28"/>
                <w:szCs w:val="28"/>
              </w:rPr>
              <w:t>вати опанований матеріал, самос</w:t>
            </w:r>
            <w:r w:rsidR="004A32BB" w:rsidRPr="00E322B7">
              <w:rPr>
                <w:sz w:val="28"/>
                <w:szCs w:val="28"/>
              </w:rPr>
              <w:softHyphen/>
            </w:r>
            <w:r w:rsidRPr="00E322B7">
              <w:rPr>
                <w:sz w:val="28"/>
                <w:szCs w:val="28"/>
              </w:rPr>
              <w:t>тійно користуватися джерелами інформації, приймати рішення.</w:t>
            </w:r>
          </w:p>
        </w:tc>
      </w:tr>
    </w:tbl>
    <w:p w:rsidR="004B3D25" w:rsidRPr="00E322B7" w:rsidRDefault="004B3D25">
      <w:pPr>
        <w:jc w:val="both"/>
        <w:rPr>
          <w:sz w:val="28"/>
          <w:szCs w:val="28"/>
        </w:rPr>
      </w:pPr>
    </w:p>
    <w:p w:rsidR="004B3D25" w:rsidRPr="00E322B7" w:rsidRDefault="004B3D25">
      <w:pPr>
        <w:shd w:val="clear" w:color="auto" w:fill="FFFFFF"/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8. МЕТОДИЧНЕ ЗАБЕЗПЕЧЕННЯ</w:t>
      </w:r>
    </w:p>
    <w:p w:rsidR="004B3D25" w:rsidRPr="00E322B7" w:rsidRDefault="004B3D25">
      <w:pPr>
        <w:shd w:val="clear" w:color="auto" w:fill="FFFFFF"/>
        <w:jc w:val="center"/>
        <w:rPr>
          <w:b/>
          <w:sz w:val="28"/>
          <w:szCs w:val="28"/>
        </w:rPr>
      </w:pPr>
    </w:p>
    <w:p w:rsidR="004B3D25" w:rsidRPr="00E322B7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Навчальна програма.</w:t>
      </w:r>
    </w:p>
    <w:p w:rsidR="004B3D25" w:rsidRPr="00E322B7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Робоча навчальна програма.</w:t>
      </w:r>
    </w:p>
    <w:p w:rsidR="004B3D25" w:rsidRPr="00E322B7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Конспект лекцій</w:t>
      </w:r>
    </w:p>
    <w:p w:rsidR="004B3D25" w:rsidRPr="00E322B7" w:rsidRDefault="004B3D25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Інструкції до практичних робіт</w:t>
      </w:r>
    </w:p>
    <w:p w:rsidR="004B3D25" w:rsidRPr="00E322B7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Методичні вказівки до індивідуальної роботи</w:t>
      </w:r>
    </w:p>
    <w:p w:rsidR="004B3D25" w:rsidRPr="00E322B7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Контролюючий матеріал</w:t>
      </w:r>
    </w:p>
    <w:p w:rsidR="004B3D25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322B7">
        <w:rPr>
          <w:color w:val="000000"/>
          <w:sz w:val="28"/>
          <w:szCs w:val="28"/>
        </w:rPr>
        <w:t>Екзаменаційні білети до іспиту</w:t>
      </w:r>
    </w:p>
    <w:p w:rsidR="00E322B7" w:rsidRPr="00E322B7" w:rsidRDefault="00E322B7" w:rsidP="00E322B7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40327" w:rsidRPr="00E322B7" w:rsidRDefault="00940327" w:rsidP="00940327">
      <w:pPr>
        <w:shd w:val="clear" w:color="auto" w:fill="FFFFFF"/>
        <w:jc w:val="center"/>
        <w:rPr>
          <w:b/>
          <w:sz w:val="28"/>
          <w:szCs w:val="28"/>
        </w:rPr>
      </w:pPr>
      <w:r w:rsidRPr="00E322B7">
        <w:rPr>
          <w:b/>
          <w:sz w:val="28"/>
          <w:szCs w:val="28"/>
        </w:rPr>
        <w:t>9. РЕКОМЕНДОВАНА ЛІТЕРАТУРА</w:t>
      </w:r>
    </w:p>
    <w:p w:rsidR="004B3D25" w:rsidRPr="00E322B7" w:rsidRDefault="004B3D25">
      <w:pPr>
        <w:shd w:val="clear" w:color="auto" w:fill="FFFFFF"/>
        <w:jc w:val="center"/>
        <w:rPr>
          <w:sz w:val="28"/>
          <w:szCs w:val="28"/>
        </w:rPr>
      </w:pPr>
    </w:p>
    <w:p w:rsidR="00940327" w:rsidRPr="00E322B7" w:rsidRDefault="00940327" w:rsidP="00E322B7">
      <w:pPr>
        <w:spacing w:line="276" w:lineRule="auto"/>
        <w:jc w:val="center"/>
        <w:rPr>
          <w:sz w:val="28"/>
          <w:szCs w:val="28"/>
        </w:rPr>
      </w:pPr>
      <w:r w:rsidRPr="00E322B7">
        <w:rPr>
          <w:sz w:val="28"/>
          <w:szCs w:val="28"/>
        </w:rPr>
        <w:t>Основна</w:t>
      </w:r>
    </w:p>
    <w:p w:rsidR="00940327" w:rsidRPr="00E322B7" w:rsidRDefault="00940327" w:rsidP="00E322B7">
      <w:pPr>
        <w:pStyle w:val="af5"/>
        <w:numPr>
          <w:ilvl w:val="0"/>
          <w:numId w:val="28"/>
        </w:numPr>
        <w:tabs>
          <w:tab w:val="left" w:pos="445"/>
        </w:tabs>
        <w:spacing w:after="0" w:line="276" w:lineRule="auto"/>
        <w:ind w:left="460" w:right="260" w:hanging="440"/>
        <w:jc w:val="both"/>
        <w:rPr>
          <w:szCs w:val="28"/>
        </w:rPr>
      </w:pPr>
      <w:r w:rsidRPr="00E322B7">
        <w:rPr>
          <w:rStyle w:val="12pt4"/>
          <w:sz w:val="28"/>
          <w:szCs w:val="28"/>
          <w:lang w:eastAsia="uk-UA"/>
        </w:rPr>
        <w:t xml:space="preserve">Бердник Т. О.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художественного проектирования и </w:t>
      </w:r>
      <w:proofErr w:type="spellStart"/>
      <w:r w:rsidRPr="00E322B7">
        <w:rPr>
          <w:rStyle w:val="12pt4"/>
          <w:sz w:val="28"/>
          <w:szCs w:val="28"/>
          <w:lang w:eastAsia="uk-UA"/>
        </w:rPr>
        <w:t>зскизной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гр</w:t>
      </w:r>
      <w:r w:rsidRPr="00E322B7">
        <w:rPr>
          <w:rStyle w:val="12pt4"/>
          <w:sz w:val="28"/>
          <w:szCs w:val="28"/>
          <w:lang w:eastAsia="uk-UA"/>
        </w:rPr>
        <w:t>а</w:t>
      </w:r>
      <w:r w:rsidRPr="00E322B7">
        <w:rPr>
          <w:rStyle w:val="12pt4"/>
          <w:sz w:val="28"/>
          <w:szCs w:val="28"/>
          <w:lang w:eastAsia="uk-UA"/>
        </w:rPr>
        <w:t>фики / Т. О. Бердник — Ростов-на-Дону «Феникс», 2005</w:t>
      </w:r>
    </w:p>
    <w:p w:rsidR="00940327" w:rsidRPr="00E322B7" w:rsidRDefault="00940327" w:rsidP="00E322B7">
      <w:pPr>
        <w:pStyle w:val="af5"/>
        <w:numPr>
          <w:ilvl w:val="0"/>
          <w:numId w:val="28"/>
        </w:numPr>
        <w:tabs>
          <w:tab w:val="left" w:pos="462"/>
        </w:tabs>
        <w:spacing w:after="0" w:line="276" w:lineRule="auto"/>
        <w:ind w:left="460" w:right="260" w:hanging="440"/>
        <w:jc w:val="both"/>
        <w:rPr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ГолубеваО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. Л.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Основьі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композиции / О. Л. </w:t>
      </w:r>
      <w:proofErr w:type="spellStart"/>
      <w:r w:rsidRPr="00E322B7">
        <w:rPr>
          <w:rStyle w:val="12pt4"/>
          <w:sz w:val="28"/>
          <w:szCs w:val="28"/>
          <w:lang w:eastAsia="uk-UA"/>
        </w:rPr>
        <w:t>Голубева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— М,: Издательский дом «Искус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 xml:space="preserve">ство», 2004. —120 </w:t>
      </w:r>
      <w:proofErr w:type="gramStart"/>
      <w:r w:rsidRPr="00E322B7">
        <w:rPr>
          <w:rStyle w:val="12pt4"/>
          <w:sz w:val="28"/>
          <w:szCs w:val="28"/>
          <w:lang w:eastAsia="uk-UA"/>
        </w:rPr>
        <w:t>с</w:t>
      </w:r>
      <w:proofErr w:type="gramEnd"/>
      <w:r w:rsidRPr="00E322B7">
        <w:rPr>
          <w:rStyle w:val="12pt4"/>
          <w:sz w:val="28"/>
          <w:szCs w:val="28"/>
          <w:lang w:eastAsia="uk-UA"/>
        </w:rPr>
        <w:t>,</w:t>
      </w:r>
    </w:p>
    <w:p w:rsidR="00940327" w:rsidRPr="00E322B7" w:rsidRDefault="00940327" w:rsidP="00E322B7">
      <w:pPr>
        <w:pStyle w:val="af5"/>
        <w:numPr>
          <w:ilvl w:val="0"/>
          <w:numId w:val="28"/>
        </w:numPr>
        <w:tabs>
          <w:tab w:val="left" w:pos="466"/>
        </w:tabs>
        <w:spacing w:after="0" w:line="276" w:lineRule="auto"/>
        <w:ind w:left="460" w:hanging="440"/>
        <w:jc w:val="both"/>
        <w:rPr>
          <w:szCs w:val="28"/>
        </w:rPr>
      </w:pPr>
      <w:r w:rsidRPr="00E322B7">
        <w:rPr>
          <w:rStyle w:val="12pt4"/>
          <w:sz w:val="28"/>
          <w:szCs w:val="28"/>
          <w:lang w:eastAsia="uk-UA"/>
        </w:rPr>
        <w:t xml:space="preserve">Гусейнов Г. М.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Кокпозиция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костюма / Г. М. Гусейнов. — М.: Академия, 2004. — 432 </w:t>
      </w:r>
      <w:proofErr w:type="gramStart"/>
      <w:r w:rsidRPr="00E322B7">
        <w:rPr>
          <w:rStyle w:val="12pt4"/>
          <w:sz w:val="28"/>
          <w:szCs w:val="28"/>
          <w:lang w:eastAsia="uk-UA"/>
        </w:rPr>
        <w:t>с</w:t>
      </w:r>
      <w:proofErr w:type="gramEnd"/>
      <w:r w:rsidRPr="00E322B7">
        <w:rPr>
          <w:rStyle w:val="12pt4"/>
          <w:sz w:val="28"/>
          <w:szCs w:val="28"/>
          <w:lang w:eastAsia="uk-UA"/>
        </w:rPr>
        <w:t>.</w:t>
      </w:r>
    </w:p>
    <w:p w:rsidR="00940327" w:rsidRPr="00E322B7" w:rsidRDefault="00940327" w:rsidP="00E322B7">
      <w:pPr>
        <w:pStyle w:val="af5"/>
        <w:numPr>
          <w:ilvl w:val="0"/>
          <w:numId w:val="28"/>
        </w:numPr>
        <w:tabs>
          <w:tab w:val="left" w:pos="464"/>
        </w:tabs>
        <w:spacing w:after="0" w:line="276" w:lineRule="auto"/>
        <w:ind w:left="460" w:right="260" w:hanging="440"/>
        <w:jc w:val="both"/>
        <w:rPr>
          <w:szCs w:val="28"/>
        </w:rPr>
      </w:pPr>
      <w:r w:rsidRPr="00E322B7">
        <w:rPr>
          <w:rStyle w:val="12pt4"/>
          <w:sz w:val="28"/>
          <w:szCs w:val="28"/>
          <w:lang w:eastAsia="uk-UA"/>
        </w:rPr>
        <w:t xml:space="preserve">Козлов В. Н.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Основьі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gramStart"/>
      <w:r w:rsidRPr="00E322B7">
        <w:rPr>
          <w:rStyle w:val="12pt4"/>
          <w:sz w:val="28"/>
          <w:szCs w:val="28"/>
          <w:lang w:eastAsia="uk-UA"/>
        </w:rPr>
        <w:t>художественного</w:t>
      </w:r>
      <w:proofErr w:type="gram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оформлення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текстильньїх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изделий / Козлов В. Н. — М.: Легкая и пищевая </w:t>
      </w:r>
      <w:proofErr w:type="spellStart"/>
      <w:r w:rsidRPr="00E322B7">
        <w:rPr>
          <w:rStyle w:val="12pt4"/>
          <w:sz w:val="28"/>
          <w:szCs w:val="28"/>
          <w:lang w:eastAsia="uk-UA"/>
        </w:rPr>
        <w:t>промьгшленность</w:t>
      </w:r>
      <w:proofErr w:type="spellEnd"/>
      <w:r w:rsidRPr="00E322B7">
        <w:rPr>
          <w:rStyle w:val="12pt4"/>
          <w:sz w:val="28"/>
          <w:szCs w:val="28"/>
          <w:lang w:eastAsia="uk-UA"/>
        </w:rPr>
        <w:t>, 1981. — 264 с.</w:t>
      </w:r>
    </w:p>
    <w:p w:rsidR="00940327" w:rsidRPr="00E322B7" w:rsidRDefault="00940327" w:rsidP="00E322B7">
      <w:pPr>
        <w:pStyle w:val="af5"/>
        <w:numPr>
          <w:ilvl w:val="0"/>
          <w:numId w:val="28"/>
        </w:numPr>
        <w:tabs>
          <w:tab w:val="left" w:pos="474"/>
        </w:tabs>
        <w:spacing w:after="0" w:line="276" w:lineRule="auto"/>
        <w:ind w:hanging="440"/>
        <w:jc w:val="both"/>
        <w:rPr>
          <w:rStyle w:val="12pt4"/>
          <w:sz w:val="28"/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Устин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В. Б.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Композидия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в дизайне. Методические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композиционно-художесгвен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>ного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формообразования в дизайнерском творчестве. / Учебное п</w:t>
      </w:r>
      <w:r w:rsidRPr="00E322B7">
        <w:rPr>
          <w:rStyle w:val="12pt4"/>
          <w:sz w:val="28"/>
          <w:szCs w:val="28"/>
          <w:lang w:eastAsia="uk-UA"/>
        </w:rPr>
        <w:t>о</w:t>
      </w:r>
      <w:r w:rsidRPr="00E322B7">
        <w:rPr>
          <w:rStyle w:val="12pt4"/>
          <w:sz w:val="28"/>
          <w:szCs w:val="28"/>
          <w:lang w:eastAsia="uk-UA"/>
        </w:rPr>
        <w:t xml:space="preserve">собие / В. Б. </w:t>
      </w:r>
      <w:proofErr w:type="spellStart"/>
      <w:r w:rsidRPr="00E322B7">
        <w:rPr>
          <w:rStyle w:val="12pt4"/>
          <w:sz w:val="28"/>
          <w:szCs w:val="28"/>
          <w:lang w:eastAsia="uk-UA"/>
        </w:rPr>
        <w:t>Устин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— М. «</w:t>
      </w:r>
      <w:proofErr w:type="spellStart"/>
      <w:r w:rsidRPr="00E322B7">
        <w:rPr>
          <w:rStyle w:val="12pt4"/>
          <w:sz w:val="28"/>
          <w:szCs w:val="28"/>
          <w:lang w:eastAsia="uk-UA"/>
        </w:rPr>
        <w:t>Астрель</w:t>
      </w:r>
      <w:proofErr w:type="spellEnd"/>
      <w:r w:rsidRPr="00E322B7">
        <w:rPr>
          <w:rStyle w:val="12pt4"/>
          <w:sz w:val="28"/>
          <w:szCs w:val="28"/>
          <w:lang w:eastAsia="uk-UA"/>
        </w:rPr>
        <w:t>», 2007. —111 с.: ил.</w:t>
      </w:r>
    </w:p>
    <w:p w:rsidR="00940327" w:rsidRPr="00E322B7" w:rsidRDefault="00940327" w:rsidP="00940327">
      <w:pPr>
        <w:pStyle w:val="a9"/>
        <w:ind w:left="0"/>
        <w:jc w:val="center"/>
        <w:rPr>
          <w:sz w:val="28"/>
          <w:szCs w:val="28"/>
        </w:rPr>
      </w:pPr>
      <w:r w:rsidRPr="00E322B7">
        <w:rPr>
          <w:sz w:val="28"/>
          <w:szCs w:val="28"/>
        </w:rPr>
        <w:lastRenderedPageBreak/>
        <w:t>Додаткова</w:t>
      </w:r>
    </w:p>
    <w:p w:rsidR="00940327" w:rsidRPr="00E322B7" w:rsidRDefault="00940327" w:rsidP="00940327">
      <w:pPr>
        <w:pStyle w:val="a9"/>
        <w:numPr>
          <w:ilvl w:val="0"/>
          <w:numId w:val="29"/>
        </w:numPr>
        <w:shd w:val="clear" w:color="auto" w:fill="FFFFFF"/>
        <w:ind w:left="425" w:hanging="425"/>
        <w:jc w:val="both"/>
        <w:rPr>
          <w:rFonts w:eastAsia="Calibri"/>
          <w:b/>
          <w:sz w:val="28"/>
          <w:szCs w:val="28"/>
        </w:rPr>
      </w:pPr>
      <w:proofErr w:type="spellStart"/>
      <w:r w:rsidRPr="00E322B7">
        <w:rPr>
          <w:rFonts w:eastAsia="Calibri"/>
          <w:sz w:val="28"/>
          <w:szCs w:val="28"/>
        </w:rPr>
        <w:t>Бесчастнов</w:t>
      </w:r>
      <w:proofErr w:type="spellEnd"/>
      <w:r w:rsidRPr="00E322B7">
        <w:rPr>
          <w:rFonts w:eastAsia="Calibri"/>
          <w:sz w:val="28"/>
          <w:szCs w:val="28"/>
        </w:rPr>
        <w:t xml:space="preserve"> Н.П. </w:t>
      </w:r>
      <w:proofErr w:type="spellStart"/>
      <w:r w:rsidRPr="00E322B7">
        <w:rPr>
          <w:rFonts w:eastAsia="Calibri"/>
          <w:sz w:val="28"/>
          <w:szCs w:val="28"/>
        </w:rPr>
        <w:t>Черно-белая</w:t>
      </w:r>
      <w:proofErr w:type="spellEnd"/>
      <w:r w:rsidRPr="00E322B7">
        <w:rPr>
          <w:rFonts w:eastAsia="Calibri"/>
          <w:sz w:val="28"/>
          <w:szCs w:val="28"/>
        </w:rPr>
        <w:t xml:space="preserve"> </w:t>
      </w:r>
      <w:proofErr w:type="spellStart"/>
      <w:r w:rsidRPr="00E322B7">
        <w:rPr>
          <w:rFonts w:eastAsia="Calibri"/>
          <w:sz w:val="28"/>
          <w:szCs w:val="28"/>
        </w:rPr>
        <w:t>графика</w:t>
      </w:r>
      <w:proofErr w:type="spellEnd"/>
      <w:r w:rsidRPr="00E322B7">
        <w:rPr>
          <w:rFonts w:eastAsia="Calibri"/>
          <w:sz w:val="28"/>
          <w:szCs w:val="28"/>
        </w:rPr>
        <w:t>. – М., 2002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64"/>
        </w:tabs>
        <w:spacing w:after="0"/>
        <w:ind w:left="425" w:hanging="425"/>
        <w:jc w:val="both"/>
        <w:rPr>
          <w:rStyle w:val="12pt4"/>
          <w:sz w:val="28"/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Волкотруб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И. Т.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художественного конструирования. Моделиров</w:t>
      </w:r>
      <w:r w:rsidRPr="00E322B7">
        <w:rPr>
          <w:rStyle w:val="12pt4"/>
          <w:sz w:val="28"/>
          <w:szCs w:val="28"/>
          <w:lang w:eastAsia="uk-UA"/>
        </w:rPr>
        <w:t>а</w:t>
      </w:r>
      <w:r w:rsidRPr="00E322B7">
        <w:rPr>
          <w:rStyle w:val="12pt4"/>
          <w:sz w:val="28"/>
          <w:szCs w:val="28"/>
          <w:lang w:eastAsia="uk-UA"/>
        </w:rPr>
        <w:t>ние материа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 xml:space="preserve">лов и </w:t>
      </w:r>
      <w:proofErr w:type="spellStart"/>
      <w:r w:rsidRPr="00E322B7">
        <w:rPr>
          <w:rStyle w:val="12pt4"/>
          <w:sz w:val="28"/>
          <w:szCs w:val="28"/>
          <w:lang w:eastAsia="uk-UA"/>
        </w:rPr>
        <w:t>биоформ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/ И. </w:t>
      </w:r>
      <w:proofErr w:type="spellStart"/>
      <w:r w:rsidRPr="00E322B7">
        <w:rPr>
          <w:rStyle w:val="12pt4"/>
          <w:sz w:val="28"/>
          <w:szCs w:val="28"/>
          <w:lang w:eastAsia="uk-UA"/>
        </w:rPr>
        <w:t>Т.Волкотруб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— К.: </w:t>
      </w:r>
      <w:proofErr w:type="spellStart"/>
      <w:r w:rsidRPr="00E322B7">
        <w:rPr>
          <w:rStyle w:val="12pt4"/>
          <w:sz w:val="28"/>
          <w:szCs w:val="28"/>
          <w:lang w:eastAsia="uk-UA"/>
        </w:rPr>
        <w:t>Вища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школа, 1986. — 149 с.: ил.</w:t>
      </w:r>
    </w:p>
    <w:p w:rsidR="00940327" w:rsidRPr="00E322B7" w:rsidRDefault="00940327" w:rsidP="00940327">
      <w:pPr>
        <w:pStyle w:val="a9"/>
        <w:numPr>
          <w:ilvl w:val="0"/>
          <w:numId w:val="29"/>
        </w:numPr>
        <w:suppressAutoHyphens/>
        <w:autoSpaceDE w:val="0"/>
        <w:autoSpaceDN w:val="0"/>
        <w:adjustRightInd w:val="0"/>
        <w:ind w:left="425" w:hanging="425"/>
        <w:rPr>
          <w:rFonts w:eastAsia="Calibri"/>
          <w:b/>
          <w:color w:val="000000"/>
          <w:sz w:val="28"/>
          <w:szCs w:val="28"/>
        </w:rPr>
      </w:pPr>
      <w:proofErr w:type="spellStart"/>
      <w:r w:rsidRPr="00E322B7">
        <w:rPr>
          <w:rFonts w:eastAsia="Calibri"/>
          <w:sz w:val="28"/>
          <w:szCs w:val="28"/>
        </w:rPr>
        <w:t>Горелышев</w:t>
      </w:r>
      <w:proofErr w:type="spellEnd"/>
      <w:r w:rsidRPr="00E322B7">
        <w:rPr>
          <w:rFonts w:eastAsia="Calibri"/>
          <w:sz w:val="28"/>
          <w:szCs w:val="28"/>
        </w:rPr>
        <w:t xml:space="preserve"> Д. </w:t>
      </w:r>
      <w:proofErr w:type="spellStart"/>
      <w:r w:rsidRPr="00E322B7">
        <w:rPr>
          <w:rFonts w:eastAsia="Calibri"/>
          <w:sz w:val="28"/>
          <w:szCs w:val="28"/>
        </w:rPr>
        <w:t>Простое</w:t>
      </w:r>
      <w:proofErr w:type="spellEnd"/>
      <w:r w:rsidRPr="00E322B7">
        <w:rPr>
          <w:rFonts w:eastAsia="Calibri"/>
          <w:sz w:val="28"/>
          <w:szCs w:val="28"/>
        </w:rPr>
        <w:t xml:space="preserve"> </w:t>
      </w:r>
      <w:proofErr w:type="spellStart"/>
      <w:r w:rsidRPr="00E322B7">
        <w:rPr>
          <w:rFonts w:eastAsia="Calibri"/>
          <w:sz w:val="28"/>
          <w:szCs w:val="28"/>
        </w:rPr>
        <w:t>рисование</w:t>
      </w:r>
      <w:proofErr w:type="spellEnd"/>
      <w:r w:rsidRPr="00E322B7">
        <w:rPr>
          <w:rFonts w:eastAsia="Calibri"/>
          <w:sz w:val="28"/>
          <w:szCs w:val="28"/>
        </w:rPr>
        <w:t xml:space="preserve">: </w:t>
      </w:r>
      <w:proofErr w:type="spellStart"/>
      <w:r w:rsidRPr="00E322B7">
        <w:rPr>
          <w:rFonts w:eastAsia="Calibri"/>
          <w:sz w:val="28"/>
          <w:szCs w:val="28"/>
        </w:rPr>
        <w:t>упражнения</w:t>
      </w:r>
      <w:proofErr w:type="spellEnd"/>
      <w:r w:rsidRPr="00E322B7">
        <w:rPr>
          <w:rFonts w:eastAsia="Calibri"/>
          <w:sz w:val="28"/>
          <w:szCs w:val="28"/>
        </w:rPr>
        <w:t xml:space="preserve"> для </w:t>
      </w:r>
      <w:proofErr w:type="spellStart"/>
      <w:r w:rsidRPr="00E322B7">
        <w:rPr>
          <w:rFonts w:eastAsia="Calibri"/>
          <w:sz w:val="28"/>
          <w:szCs w:val="28"/>
        </w:rPr>
        <w:t>развития</w:t>
      </w:r>
      <w:proofErr w:type="spellEnd"/>
      <w:r w:rsidRPr="00E322B7">
        <w:rPr>
          <w:rFonts w:eastAsia="Calibri"/>
          <w:sz w:val="28"/>
          <w:szCs w:val="28"/>
        </w:rPr>
        <w:t xml:space="preserve"> и </w:t>
      </w:r>
      <w:proofErr w:type="spellStart"/>
      <w:r w:rsidRPr="00E322B7">
        <w:rPr>
          <w:rFonts w:eastAsia="Calibri"/>
          <w:sz w:val="28"/>
          <w:szCs w:val="28"/>
        </w:rPr>
        <w:t>поддержания</w:t>
      </w:r>
      <w:proofErr w:type="spellEnd"/>
      <w:r w:rsidRPr="00E322B7">
        <w:rPr>
          <w:rFonts w:eastAsia="Calibri"/>
          <w:sz w:val="28"/>
          <w:szCs w:val="28"/>
        </w:rPr>
        <w:t xml:space="preserve"> </w:t>
      </w:r>
      <w:proofErr w:type="spellStart"/>
      <w:r w:rsidRPr="00E322B7">
        <w:rPr>
          <w:rFonts w:eastAsia="Calibri"/>
          <w:sz w:val="28"/>
          <w:szCs w:val="28"/>
        </w:rPr>
        <w:t>самостоятельной</w:t>
      </w:r>
      <w:proofErr w:type="spellEnd"/>
      <w:r w:rsidRPr="00E322B7">
        <w:rPr>
          <w:rFonts w:eastAsia="Calibri"/>
          <w:sz w:val="28"/>
          <w:szCs w:val="28"/>
        </w:rPr>
        <w:t xml:space="preserve"> </w:t>
      </w:r>
      <w:proofErr w:type="spellStart"/>
      <w:r w:rsidRPr="00E322B7">
        <w:rPr>
          <w:rFonts w:eastAsia="Calibri"/>
          <w:sz w:val="28"/>
          <w:szCs w:val="28"/>
        </w:rPr>
        <w:t>рисовальной</w:t>
      </w:r>
      <w:proofErr w:type="spellEnd"/>
      <w:r w:rsidRPr="00E322B7">
        <w:rPr>
          <w:rFonts w:eastAsia="Calibri"/>
          <w:sz w:val="28"/>
          <w:szCs w:val="28"/>
        </w:rPr>
        <w:t xml:space="preserve"> практики. – М.: Манн, </w:t>
      </w:r>
      <w:proofErr w:type="spellStart"/>
      <w:r w:rsidRPr="00E322B7">
        <w:rPr>
          <w:rFonts w:eastAsia="Calibri"/>
          <w:sz w:val="28"/>
          <w:szCs w:val="28"/>
        </w:rPr>
        <w:t>иванов</w:t>
      </w:r>
      <w:proofErr w:type="spellEnd"/>
      <w:r w:rsidRPr="00E322B7">
        <w:rPr>
          <w:rFonts w:eastAsia="Calibri"/>
          <w:sz w:val="28"/>
          <w:szCs w:val="28"/>
        </w:rPr>
        <w:t xml:space="preserve"> и </w:t>
      </w:r>
      <w:proofErr w:type="spellStart"/>
      <w:r w:rsidRPr="00E322B7">
        <w:rPr>
          <w:rFonts w:eastAsia="Calibri"/>
          <w:sz w:val="28"/>
          <w:szCs w:val="28"/>
        </w:rPr>
        <w:t>Фербер</w:t>
      </w:r>
      <w:proofErr w:type="spellEnd"/>
      <w:r w:rsidRPr="00E322B7">
        <w:rPr>
          <w:rFonts w:eastAsia="Calibri"/>
          <w:sz w:val="28"/>
          <w:szCs w:val="28"/>
        </w:rPr>
        <w:t>, 2019. – 192 с.:</w:t>
      </w:r>
      <w:proofErr w:type="spellStart"/>
      <w:r w:rsidRPr="00E322B7">
        <w:rPr>
          <w:rFonts w:eastAsia="Calibri"/>
          <w:sz w:val="28"/>
          <w:szCs w:val="28"/>
        </w:rPr>
        <w:t>ил</w:t>
      </w:r>
      <w:proofErr w:type="spellEnd"/>
      <w:r w:rsidRPr="00E322B7">
        <w:rPr>
          <w:rFonts w:eastAsia="Calibri"/>
          <w:sz w:val="28"/>
          <w:szCs w:val="28"/>
        </w:rPr>
        <w:t>.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64"/>
        </w:tabs>
        <w:spacing w:after="0"/>
        <w:ind w:left="425" w:hanging="425"/>
        <w:jc w:val="both"/>
        <w:rPr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Итген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И. Искусство цвета / И. </w:t>
      </w:r>
      <w:proofErr w:type="spellStart"/>
      <w:r w:rsidRPr="00E322B7">
        <w:rPr>
          <w:rStyle w:val="12pt4"/>
          <w:sz w:val="28"/>
          <w:szCs w:val="28"/>
          <w:lang w:eastAsia="uk-UA"/>
        </w:rPr>
        <w:t>Итте</w:t>
      </w:r>
      <w:proofErr w:type="gramStart"/>
      <w:r w:rsidRPr="00E322B7">
        <w:rPr>
          <w:rStyle w:val="12pt4"/>
          <w:sz w:val="28"/>
          <w:szCs w:val="28"/>
          <w:lang w:eastAsia="uk-UA"/>
        </w:rPr>
        <w:t>н</w:t>
      </w:r>
      <w:proofErr w:type="spellEnd"/>
      <w:r w:rsidRPr="00E322B7">
        <w:rPr>
          <w:rStyle w:val="12pt4"/>
          <w:sz w:val="28"/>
          <w:szCs w:val="28"/>
          <w:lang w:eastAsia="uk-UA"/>
        </w:rPr>
        <w:t>-</w:t>
      </w:r>
      <w:proofErr w:type="gramEnd"/>
      <w:r w:rsidRPr="00E322B7">
        <w:rPr>
          <w:rStyle w:val="12pt4"/>
          <w:sz w:val="28"/>
          <w:szCs w:val="28"/>
          <w:lang w:eastAsia="uk-UA"/>
        </w:rPr>
        <w:t xml:space="preserve"> М.: Аронов, 2001. — 140 с.: ил.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69"/>
        </w:tabs>
        <w:spacing w:after="0"/>
        <w:ind w:left="425" w:hanging="425"/>
        <w:jc w:val="both"/>
        <w:rPr>
          <w:rStyle w:val="12pt4"/>
          <w:sz w:val="28"/>
          <w:szCs w:val="28"/>
        </w:rPr>
      </w:pPr>
      <w:r w:rsidRPr="00E322B7">
        <w:rPr>
          <w:rStyle w:val="12pt4"/>
          <w:sz w:val="28"/>
          <w:szCs w:val="28"/>
          <w:lang w:eastAsia="uk-UA"/>
        </w:rPr>
        <w:t xml:space="preserve">Костенко Т. В. </w:t>
      </w:r>
      <w:proofErr w:type="spellStart"/>
      <w:r w:rsidRPr="00E322B7">
        <w:rPr>
          <w:rStyle w:val="12pt4"/>
          <w:sz w:val="28"/>
          <w:szCs w:val="28"/>
          <w:lang w:eastAsia="uk-UA"/>
        </w:rPr>
        <w:t>Основи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композиції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та </w:t>
      </w:r>
      <w:proofErr w:type="spellStart"/>
      <w:r w:rsidRPr="00E322B7">
        <w:rPr>
          <w:rStyle w:val="12pt4"/>
          <w:sz w:val="28"/>
          <w:szCs w:val="28"/>
          <w:lang w:eastAsia="uk-UA"/>
        </w:rPr>
        <w:t>тримірного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формоутворення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./ </w:t>
      </w:r>
      <w:proofErr w:type="spellStart"/>
      <w:r w:rsidRPr="00E322B7">
        <w:rPr>
          <w:rStyle w:val="12pt4"/>
          <w:sz w:val="28"/>
          <w:szCs w:val="28"/>
          <w:lang w:eastAsia="uk-UA"/>
        </w:rPr>
        <w:t>На</w:t>
      </w:r>
      <w:r w:rsidRPr="00E322B7">
        <w:rPr>
          <w:rStyle w:val="12pt4"/>
          <w:sz w:val="28"/>
          <w:szCs w:val="28"/>
          <w:lang w:eastAsia="uk-UA"/>
        </w:rPr>
        <w:t>в</w:t>
      </w:r>
      <w:r w:rsidRPr="00E322B7">
        <w:rPr>
          <w:rStyle w:val="12pt4"/>
          <w:sz w:val="28"/>
          <w:szCs w:val="28"/>
          <w:lang w:eastAsia="uk-UA"/>
        </w:rPr>
        <w:t>чально-методич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>ний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22B7">
        <w:rPr>
          <w:rStyle w:val="12pt4"/>
          <w:sz w:val="28"/>
          <w:szCs w:val="28"/>
          <w:lang w:eastAsia="uk-UA"/>
        </w:rPr>
        <w:t>пос</w:t>
      </w:r>
      <w:proofErr w:type="gramEnd"/>
      <w:r w:rsidRPr="00E322B7">
        <w:rPr>
          <w:rStyle w:val="12pt4"/>
          <w:sz w:val="28"/>
          <w:szCs w:val="28"/>
          <w:lang w:eastAsia="uk-UA"/>
        </w:rPr>
        <w:t>ібник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/ Т. В. Костенко. — </w:t>
      </w:r>
      <w:proofErr w:type="spellStart"/>
      <w:r w:rsidRPr="00E322B7">
        <w:rPr>
          <w:rStyle w:val="12pt4"/>
          <w:sz w:val="28"/>
          <w:szCs w:val="28"/>
          <w:lang w:eastAsia="uk-UA"/>
        </w:rPr>
        <w:t>Харків</w:t>
      </w:r>
      <w:proofErr w:type="spellEnd"/>
      <w:r w:rsidRPr="00E322B7">
        <w:rPr>
          <w:rStyle w:val="12pt4"/>
          <w:sz w:val="28"/>
          <w:szCs w:val="28"/>
          <w:lang w:eastAsia="uk-UA"/>
        </w:rPr>
        <w:t>: ХДАДИ 2003. — 256 с.</w:t>
      </w:r>
    </w:p>
    <w:p w:rsidR="00940327" w:rsidRPr="00E322B7" w:rsidRDefault="00940327" w:rsidP="00940327">
      <w:pPr>
        <w:pStyle w:val="a9"/>
        <w:numPr>
          <w:ilvl w:val="0"/>
          <w:numId w:val="29"/>
        </w:numPr>
        <w:suppressAutoHyphens/>
        <w:autoSpaceDE w:val="0"/>
        <w:autoSpaceDN w:val="0"/>
        <w:adjustRightInd w:val="0"/>
        <w:ind w:left="425" w:hanging="425"/>
        <w:rPr>
          <w:rFonts w:eastAsia="Calibri"/>
          <w:b/>
          <w:color w:val="000000"/>
          <w:sz w:val="28"/>
          <w:szCs w:val="28"/>
        </w:rPr>
      </w:pPr>
      <w:proofErr w:type="spellStart"/>
      <w:r w:rsidRPr="00E322B7">
        <w:rPr>
          <w:rFonts w:eastAsia="Calibri"/>
          <w:sz w:val="28"/>
          <w:szCs w:val="28"/>
        </w:rPr>
        <w:t>Никитин</w:t>
      </w:r>
      <w:proofErr w:type="spellEnd"/>
      <w:r w:rsidRPr="00E322B7">
        <w:rPr>
          <w:rFonts w:eastAsia="Calibri"/>
          <w:sz w:val="28"/>
          <w:szCs w:val="28"/>
        </w:rPr>
        <w:t xml:space="preserve"> М.Н. </w:t>
      </w:r>
      <w:proofErr w:type="spellStart"/>
      <w:r w:rsidRPr="00E322B7">
        <w:rPr>
          <w:rFonts w:eastAsia="Calibri"/>
          <w:sz w:val="28"/>
          <w:szCs w:val="28"/>
        </w:rPr>
        <w:t>Художественное</w:t>
      </w:r>
      <w:proofErr w:type="spellEnd"/>
      <w:r w:rsidRPr="00E322B7">
        <w:rPr>
          <w:rFonts w:eastAsia="Calibri"/>
          <w:sz w:val="28"/>
          <w:szCs w:val="28"/>
        </w:rPr>
        <w:t xml:space="preserve">  </w:t>
      </w:r>
      <w:proofErr w:type="spellStart"/>
      <w:r w:rsidRPr="00E322B7">
        <w:rPr>
          <w:rFonts w:eastAsia="Calibri"/>
          <w:sz w:val="28"/>
          <w:szCs w:val="28"/>
        </w:rPr>
        <w:t>оформление</w:t>
      </w:r>
      <w:proofErr w:type="spellEnd"/>
      <w:r w:rsidRPr="00E322B7">
        <w:rPr>
          <w:rFonts w:eastAsia="Calibri"/>
          <w:sz w:val="28"/>
          <w:szCs w:val="28"/>
        </w:rPr>
        <w:t xml:space="preserve"> тканей. – М.: </w:t>
      </w:r>
      <w:proofErr w:type="spellStart"/>
      <w:r w:rsidRPr="00E322B7">
        <w:rPr>
          <w:rFonts w:eastAsia="Calibri"/>
          <w:sz w:val="28"/>
          <w:szCs w:val="28"/>
        </w:rPr>
        <w:t>Легкая</w:t>
      </w:r>
      <w:proofErr w:type="spellEnd"/>
      <w:r w:rsidRPr="00E322B7">
        <w:rPr>
          <w:rFonts w:eastAsia="Calibri"/>
          <w:sz w:val="28"/>
          <w:szCs w:val="28"/>
        </w:rPr>
        <w:t xml:space="preserve"> </w:t>
      </w:r>
      <w:proofErr w:type="spellStart"/>
      <w:r w:rsidRPr="00E322B7">
        <w:rPr>
          <w:rFonts w:eastAsia="Calibri"/>
          <w:sz w:val="28"/>
          <w:szCs w:val="28"/>
        </w:rPr>
        <w:t>индустрия</w:t>
      </w:r>
      <w:proofErr w:type="spellEnd"/>
      <w:r w:rsidRPr="00E322B7">
        <w:rPr>
          <w:rFonts w:eastAsia="Calibri"/>
          <w:sz w:val="28"/>
          <w:szCs w:val="28"/>
        </w:rPr>
        <w:t>, 1971.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69"/>
        </w:tabs>
        <w:spacing w:after="0"/>
        <w:ind w:left="425" w:hanging="425"/>
        <w:jc w:val="both"/>
        <w:rPr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Нуроси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А. Оптические ЗО иллюзии. </w:t>
      </w:r>
      <w:proofErr w:type="spellStart"/>
      <w:r w:rsidRPr="00E322B7">
        <w:rPr>
          <w:rStyle w:val="12pt4"/>
          <w:sz w:val="28"/>
          <w:szCs w:val="28"/>
          <w:lang w:eastAsia="uk-UA"/>
        </w:rPr>
        <w:t>Парадокси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нового измерения / </w:t>
      </w:r>
      <w:proofErr w:type="spellStart"/>
      <w:r w:rsidRPr="00E322B7">
        <w:rPr>
          <w:rStyle w:val="12pt4"/>
          <w:sz w:val="28"/>
          <w:szCs w:val="28"/>
          <w:lang w:eastAsia="uk-UA"/>
        </w:rPr>
        <w:t>Аки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2pt4"/>
          <w:sz w:val="28"/>
          <w:szCs w:val="28"/>
          <w:lang w:eastAsia="uk-UA"/>
        </w:rPr>
        <w:t>Н</w:t>
      </w:r>
      <w:r w:rsidRPr="00E322B7">
        <w:rPr>
          <w:rStyle w:val="12pt4"/>
          <w:sz w:val="28"/>
          <w:szCs w:val="28"/>
          <w:lang w:eastAsia="uk-UA"/>
        </w:rPr>
        <w:t>у</w:t>
      </w:r>
      <w:r w:rsidRPr="00E322B7">
        <w:rPr>
          <w:rStyle w:val="12pt4"/>
          <w:sz w:val="28"/>
          <w:szCs w:val="28"/>
          <w:lang w:eastAsia="uk-UA"/>
        </w:rPr>
        <w:t>роси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. — М.. </w:t>
      </w:r>
      <w:proofErr w:type="spellStart"/>
      <w:r w:rsidRPr="00E322B7">
        <w:rPr>
          <w:rStyle w:val="12pt4"/>
          <w:sz w:val="28"/>
          <w:szCs w:val="28"/>
          <w:lang w:eastAsia="uk-UA"/>
        </w:rPr>
        <w:t>Зксмо</w:t>
      </w:r>
      <w:proofErr w:type="spellEnd"/>
      <w:r w:rsidRPr="00E322B7">
        <w:rPr>
          <w:rStyle w:val="12pt4"/>
          <w:sz w:val="28"/>
          <w:szCs w:val="28"/>
          <w:lang w:eastAsia="uk-UA"/>
        </w:rPr>
        <w:t>, 2004. — 80с.: ил.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42"/>
          <w:tab w:val="left" w:pos="469"/>
        </w:tabs>
        <w:spacing w:after="0"/>
        <w:ind w:left="425" w:hanging="425"/>
        <w:jc w:val="both"/>
        <w:rPr>
          <w:szCs w:val="28"/>
        </w:rPr>
      </w:pPr>
      <w:r w:rsidRPr="00E322B7">
        <w:rPr>
          <w:rStyle w:val="12pt4"/>
          <w:sz w:val="28"/>
          <w:szCs w:val="28"/>
          <w:lang w:eastAsia="uk-UA"/>
        </w:rPr>
        <w:t xml:space="preserve">Степанов А. В. </w:t>
      </w:r>
      <w:proofErr w:type="spellStart"/>
      <w:r w:rsidRPr="00E322B7">
        <w:rPr>
          <w:rStyle w:val="12pt4"/>
          <w:sz w:val="28"/>
          <w:szCs w:val="28"/>
          <w:lang w:eastAsia="uk-UA"/>
        </w:rPr>
        <w:t>Обьемно-пространственная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композиция учеб</w:t>
      </w:r>
      <w:proofErr w:type="gramStart"/>
      <w:r w:rsidRPr="00E322B7">
        <w:rPr>
          <w:rStyle w:val="12pt4"/>
          <w:sz w:val="28"/>
          <w:szCs w:val="28"/>
          <w:lang w:eastAsia="uk-UA"/>
        </w:rPr>
        <w:t>.</w:t>
      </w:r>
      <w:proofErr w:type="gramEnd"/>
      <w:r w:rsidRPr="00E322B7">
        <w:rPr>
          <w:rStyle w:val="12pt4"/>
          <w:sz w:val="28"/>
          <w:szCs w:val="28"/>
          <w:lang w:eastAsia="uk-UA"/>
        </w:rPr>
        <w:t xml:space="preserve"> </w:t>
      </w:r>
      <w:proofErr w:type="gramStart"/>
      <w:r w:rsidRPr="00E322B7">
        <w:rPr>
          <w:rStyle w:val="12pt4"/>
          <w:sz w:val="28"/>
          <w:szCs w:val="28"/>
          <w:lang w:eastAsia="uk-UA"/>
        </w:rPr>
        <w:t>д</w:t>
      </w:r>
      <w:proofErr w:type="gramEnd"/>
      <w:r w:rsidRPr="00E322B7">
        <w:rPr>
          <w:rStyle w:val="12pt4"/>
          <w:sz w:val="28"/>
          <w:szCs w:val="28"/>
          <w:lang w:eastAsia="uk-UA"/>
        </w:rPr>
        <w:t>ля вузов / А. В. Степа</w:t>
      </w:r>
      <w:r w:rsidR="004A32BB" w:rsidRPr="00E322B7">
        <w:rPr>
          <w:rStyle w:val="12pt4"/>
          <w:sz w:val="28"/>
          <w:szCs w:val="28"/>
          <w:lang w:eastAsia="uk-UA"/>
        </w:rPr>
        <w:softHyphen/>
      </w:r>
      <w:r w:rsidRPr="00E322B7">
        <w:rPr>
          <w:rStyle w:val="12pt4"/>
          <w:sz w:val="28"/>
          <w:szCs w:val="28"/>
          <w:lang w:eastAsia="uk-UA"/>
        </w:rPr>
        <w:t xml:space="preserve">нов, В. И. </w:t>
      </w:r>
      <w:proofErr w:type="spellStart"/>
      <w:r w:rsidRPr="00E322B7">
        <w:rPr>
          <w:rStyle w:val="12pt4"/>
          <w:sz w:val="28"/>
          <w:szCs w:val="28"/>
          <w:lang w:eastAsia="uk-UA"/>
        </w:rPr>
        <w:t>Мальгин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, Г. И. Иванова, К. В. </w:t>
      </w:r>
      <w:proofErr w:type="spellStart"/>
      <w:r w:rsidRPr="00E322B7">
        <w:rPr>
          <w:rStyle w:val="12pt4"/>
          <w:sz w:val="28"/>
          <w:szCs w:val="28"/>
          <w:lang w:eastAsia="uk-UA"/>
        </w:rPr>
        <w:t>Кудряшев</w:t>
      </w:r>
      <w:proofErr w:type="spellEnd"/>
      <w:r w:rsidRPr="00E322B7">
        <w:rPr>
          <w:rStyle w:val="12pt4"/>
          <w:sz w:val="28"/>
          <w:szCs w:val="28"/>
          <w:lang w:eastAsia="uk-UA"/>
        </w:rPr>
        <w:t>. - 3-є изд. — М.: Архитектура-С, 2011. — 256 с.</w:t>
      </w:r>
    </w:p>
    <w:p w:rsidR="00940327" w:rsidRPr="00E322B7" w:rsidRDefault="00940327" w:rsidP="00940327">
      <w:pPr>
        <w:pStyle w:val="af5"/>
        <w:numPr>
          <w:ilvl w:val="0"/>
          <w:numId w:val="29"/>
        </w:numPr>
        <w:tabs>
          <w:tab w:val="left" w:pos="438"/>
          <w:tab w:val="left" w:pos="469"/>
        </w:tabs>
        <w:spacing w:after="0"/>
        <w:ind w:left="425" w:hanging="425"/>
        <w:jc w:val="both"/>
        <w:rPr>
          <w:rStyle w:val="12pt4"/>
          <w:sz w:val="28"/>
          <w:szCs w:val="28"/>
        </w:rPr>
      </w:pPr>
      <w:proofErr w:type="spellStart"/>
      <w:r w:rsidRPr="00E322B7">
        <w:rPr>
          <w:rStyle w:val="12pt4"/>
          <w:sz w:val="28"/>
          <w:szCs w:val="28"/>
          <w:lang w:eastAsia="uk-UA"/>
        </w:rPr>
        <w:t>ХольцхайМ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. </w:t>
      </w:r>
      <w:proofErr w:type="spellStart"/>
      <w:r w:rsidRPr="00E322B7">
        <w:rPr>
          <w:rStyle w:val="12pt4"/>
          <w:sz w:val="28"/>
          <w:szCs w:val="28"/>
          <w:lang w:eastAsia="uk-UA"/>
        </w:rPr>
        <w:t>Вазарели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/ Магдалена </w:t>
      </w:r>
      <w:proofErr w:type="spellStart"/>
      <w:r w:rsidRPr="00E322B7">
        <w:rPr>
          <w:rStyle w:val="12pt4"/>
          <w:sz w:val="28"/>
          <w:szCs w:val="28"/>
          <w:lang w:eastAsia="uk-UA"/>
        </w:rPr>
        <w:t>Хольцхай</w:t>
      </w:r>
      <w:proofErr w:type="spellEnd"/>
      <w:r w:rsidRPr="00E322B7">
        <w:rPr>
          <w:rStyle w:val="12pt4"/>
          <w:sz w:val="28"/>
          <w:szCs w:val="28"/>
          <w:lang w:eastAsia="uk-UA"/>
        </w:rPr>
        <w:t xml:space="preserve"> — М: </w:t>
      </w:r>
      <w:proofErr w:type="spellStart"/>
      <w:r w:rsidRPr="00E322B7">
        <w:rPr>
          <w:rStyle w:val="12pt4"/>
          <w:sz w:val="28"/>
          <w:szCs w:val="28"/>
          <w:lang w:eastAsia="uk-UA"/>
        </w:rPr>
        <w:t>АРТ-Родник</w:t>
      </w:r>
      <w:proofErr w:type="spellEnd"/>
      <w:r w:rsidRPr="00E322B7">
        <w:rPr>
          <w:rStyle w:val="12pt4"/>
          <w:sz w:val="28"/>
          <w:szCs w:val="28"/>
          <w:lang w:eastAsia="uk-UA"/>
        </w:rPr>
        <w:t>, 2006. — 96 с.: ил.</w:t>
      </w:r>
    </w:p>
    <w:p w:rsidR="00E322B7" w:rsidRPr="00E322B7" w:rsidRDefault="00E322B7" w:rsidP="00E322B7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sz w:val="28"/>
          <w:szCs w:val="28"/>
          <w:u w:val="single"/>
          <w:lang w:val="ru-RU"/>
        </w:rPr>
      </w:pPr>
    </w:p>
    <w:p w:rsidR="00E322B7" w:rsidRPr="00632FEE" w:rsidRDefault="00E322B7" w:rsidP="00E322B7">
      <w:pPr>
        <w:shd w:val="clear" w:color="auto" w:fill="FFFFFF"/>
        <w:tabs>
          <w:tab w:val="left" w:pos="187"/>
        </w:tabs>
        <w:ind w:left="720"/>
        <w:jc w:val="center"/>
        <w:rPr>
          <w:b/>
          <w:sz w:val="28"/>
        </w:rPr>
      </w:pPr>
      <w:r w:rsidRPr="00632FEE">
        <w:rPr>
          <w:sz w:val="28"/>
        </w:rPr>
        <w:t>Інформаційні ресурси</w:t>
      </w:r>
    </w:p>
    <w:p w:rsidR="00E322B7" w:rsidRPr="00632FEE" w:rsidRDefault="007C0DDE" w:rsidP="00E322B7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  <w:szCs w:val="28"/>
        </w:rPr>
      </w:pPr>
      <w:hyperlink r:id="rId8" w:history="1">
        <w:r w:rsidR="00E322B7" w:rsidRPr="00632FEE">
          <w:rPr>
            <w:sz w:val="28"/>
            <w:szCs w:val="28"/>
            <w:u w:val="single"/>
          </w:rPr>
          <w:t>http://risovanie.com.ua/kompozitsiya.html</w:t>
        </w:r>
      </w:hyperlink>
      <w:r w:rsidR="00E322B7" w:rsidRPr="00632FEE">
        <w:rPr>
          <w:sz w:val="28"/>
          <w:szCs w:val="28"/>
        </w:rPr>
        <w:t xml:space="preserve"> сайт присвячений основам ко</w:t>
      </w:r>
      <w:r w:rsidR="00E322B7" w:rsidRPr="00632FEE">
        <w:rPr>
          <w:sz w:val="28"/>
          <w:szCs w:val="28"/>
        </w:rPr>
        <w:t>м</w:t>
      </w:r>
      <w:r w:rsidR="00E322B7" w:rsidRPr="00632FEE">
        <w:rPr>
          <w:sz w:val="28"/>
          <w:szCs w:val="28"/>
        </w:rPr>
        <w:t>позиції.</w:t>
      </w:r>
    </w:p>
    <w:p w:rsidR="00E322B7" w:rsidRPr="00A5763E" w:rsidRDefault="00E322B7" w:rsidP="00E322B7">
      <w:pPr>
        <w:widowControl w:val="0"/>
        <w:numPr>
          <w:ilvl w:val="0"/>
          <w:numId w:val="2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</w:rPr>
      </w:pPr>
      <w:r w:rsidRPr="00632FEE">
        <w:rPr>
          <w:sz w:val="28"/>
        </w:rPr>
        <w:t>http://risuem.net/uroki-risovaniya/</w:t>
      </w:r>
      <w:r w:rsidRPr="00632FEE">
        <w:rPr>
          <w:sz w:val="28"/>
          <w:szCs w:val="28"/>
        </w:rPr>
        <w:t xml:space="preserve"> сайт присвячений основам рисунку.</w:t>
      </w:r>
    </w:p>
    <w:p w:rsidR="00E322B7" w:rsidRPr="00A5763E" w:rsidRDefault="00E322B7" w:rsidP="00E322B7">
      <w:pPr>
        <w:pStyle w:val="a9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A5763E">
        <w:rPr>
          <w:sz w:val="28"/>
          <w:szCs w:val="28"/>
          <w:lang w:val="en-US"/>
        </w:rPr>
        <w:t>Pinterest</w:t>
      </w:r>
      <w:proofErr w:type="spellEnd"/>
    </w:p>
    <w:p w:rsidR="00E322B7" w:rsidRPr="00E322B7" w:rsidRDefault="00E322B7" w:rsidP="00E322B7">
      <w:pPr>
        <w:suppressAutoHyphens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E322B7" w:rsidRPr="00E322B7" w:rsidRDefault="00E322B7" w:rsidP="00E322B7">
      <w:pPr>
        <w:pStyle w:val="af5"/>
        <w:tabs>
          <w:tab w:val="left" w:pos="438"/>
          <w:tab w:val="left" w:pos="469"/>
        </w:tabs>
        <w:spacing w:after="0"/>
        <w:ind w:left="425"/>
        <w:jc w:val="both"/>
        <w:rPr>
          <w:szCs w:val="28"/>
        </w:rPr>
      </w:pPr>
    </w:p>
    <w:p w:rsidR="004B3D25" w:rsidRPr="00E322B7" w:rsidRDefault="004B3D25" w:rsidP="00E322B7">
      <w:pPr>
        <w:pStyle w:val="11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181"/>
        <w:jc w:val="both"/>
        <w:rPr>
          <w:sz w:val="28"/>
          <w:szCs w:val="28"/>
        </w:rPr>
      </w:pPr>
      <w:proofErr w:type="spell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Орієнтовна</w:t>
      </w:r>
      <w:proofErr w:type="spell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 xml:space="preserve"> тематика </w:t>
      </w:r>
      <w:proofErr w:type="spell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реферативних</w:t>
      </w:r>
      <w:proofErr w:type="spell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досл</w:t>
      </w:r>
      <w:proofErr w:type="gram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іджень</w:t>
      </w:r>
      <w:proofErr w:type="spell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з</w:t>
      </w:r>
      <w:proofErr w:type="spell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навчальної</w:t>
      </w:r>
      <w:proofErr w:type="spellEnd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 xml:space="preserve"> </w:t>
      </w:r>
      <w:proofErr w:type="spellStart"/>
      <w:r w:rsidRPr="00E322B7">
        <w:rPr>
          <w:rStyle w:val="17"/>
          <w:b/>
          <w:bCs/>
          <w:noProof w:val="0"/>
          <w:sz w:val="28"/>
          <w:szCs w:val="28"/>
          <w:lang w:eastAsia="uk-UA"/>
        </w:rPr>
        <w:t>дисципліни</w:t>
      </w:r>
      <w:proofErr w:type="spellEnd"/>
    </w:p>
    <w:p w:rsidR="004B3D25" w:rsidRDefault="000271ED" w:rsidP="00E322B7">
      <w:pPr>
        <w:pStyle w:val="110"/>
        <w:keepNext/>
        <w:keepLines/>
        <w:shd w:val="clear" w:color="auto" w:fill="auto"/>
        <w:spacing w:before="0" w:after="0" w:line="240" w:lineRule="auto"/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06082">
        <w:rPr>
          <w:sz w:val="28"/>
          <w:szCs w:val="28"/>
          <w:lang w:val="uk-UA"/>
        </w:rPr>
        <w:t>Технології</w:t>
      </w:r>
      <w:r>
        <w:rPr>
          <w:sz w:val="28"/>
          <w:szCs w:val="28"/>
          <w:lang w:val="uk-UA"/>
        </w:rPr>
        <w:t>»</w:t>
      </w:r>
    </w:p>
    <w:p w:rsidR="00E322B7" w:rsidRPr="00E322B7" w:rsidRDefault="00E322B7" w:rsidP="00E322B7">
      <w:pPr>
        <w:pStyle w:val="110"/>
        <w:keepNext/>
        <w:keepLines/>
        <w:shd w:val="clear" w:color="auto" w:fill="auto"/>
        <w:spacing w:before="0" w:after="0" w:line="240" w:lineRule="auto"/>
        <w:ind w:left="3540"/>
        <w:rPr>
          <w:sz w:val="28"/>
          <w:szCs w:val="28"/>
          <w:lang w:val="uk-UA"/>
        </w:rPr>
      </w:pPr>
    </w:p>
    <w:p w:rsidR="004B3D25" w:rsidRPr="00E322B7" w:rsidRDefault="00806082" w:rsidP="00E322B7">
      <w:pPr>
        <w:pStyle w:val="af5"/>
        <w:numPr>
          <w:ilvl w:val="0"/>
          <w:numId w:val="8"/>
        </w:numPr>
        <w:tabs>
          <w:tab w:val="left" w:pos="180"/>
          <w:tab w:val="left" w:pos="360"/>
          <w:tab w:val="left" w:pos="511"/>
        </w:tabs>
        <w:spacing w:after="0"/>
        <w:jc w:val="both"/>
        <w:rPr>
          <w:szCs w:val="28"/>
        </w:rPr>
      </w:pPr>
      <w:r>
        <w:rPr>
          <w:rStyle w:val="130"/>
          <w:sz w:val="28"/>
          <w:szCs w:val="28"/>
          <w:lang w:val="uk-UA" w:eastAsia="uk-UA"/>
        </w:rPr>
        <w:t>Текстильний орнамент і питання термінології</w:t>
      </w:r>
      <w:r w:rsidR="00201D1B" w:rsidRPr="00E322B7">
        <w:rPr>
          <w:rStyle w:val="130"/>
          <w:sz w:val="28"/>
          <w:szCs w:val="28"/>
          <w:lang w:val="uk-UA" w:eastAsia="uk-UA"/>
        </w:rPr>
        <w:t>.</w:t>
      </w:r>
    </w:p>
    <w:p w:rsidR="004B3D25" w:rsidRPr="00E322B7" w:rsidRDefault="00806082" w:rsidP="00E322B7">
      <w:pPr>
        <w:pStyle w:val="af5"/>
        <w:numPr>
          <w:ilvl w:val="0"/>
          <w:numId w:val="8"/>
        </w:numPr>
        <w:tabs>
          <w:tab w:val="left" w:pos="180"/>
          <w:tab w:val="left" w:pos="360"/>
          <w:tab w:val="left" w:pos="535"/>
        </w:tabs>
        <w:spacing w:after="0"/>
        <w:jc w:val="both"/>
        <w:rPr>
          <w:szCs w:val="28"/>
        </w:rPr>
      </w:pPr>
      <w:r>
        <w:rPr>
          <w:rStyle w:val="130"/>
          <w:sz w:val="28"/>
          <w:szCs w:val="28"/>
          <w:lang w:val="uk-UA" w:eastAsia="uk-UA"/>
        </w:rPr>
        <w:t xml:space="preserve">Засоби виразності в </w:t>
      </w:r>
      <w:r w:rsidR="0083757A">
        <w:rPr>
          <w:rStyle w:val="130"/>
          <w:sz w:val="28"/>
          <w:szCs w:val="28"/>
          <w:lang w:val="uk-UA" w:eastAsia="uk-UA"/>
        </w:rPr>
        <w:t>композиції</w:t>
      </w:r>
      <w:r w:rsidR="00201D1B" w:rsidRPr="00E322B7">
        <w:rPr>
          <w:rStyle w:val="130"/>
          <w:sz w:val="28"/>
          <w:szCs w:val="28"/>
          <w:lang w:val="uk-UA" w:eastAsia="uk-UA"/>
        </w:rPr>
        <w:t>.</w:t>
      </w:r>
    </w:p>
    <w:p w:rsidR="004B3D25" w:rsidRPr="00E322B7" w:rsidRDefault="0083757A" w:rsidP="00E322B7">
      <w:pPr>
        <w:pStyle w:val="af5"/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/>
        <w:jc w:val="both"/>
        <w:rPr>
          <w:szCs w:val="28"/>
        </w:rPr>
      </w:pPr>
      <w:r>
        <w:rPr>
          <w:rStyle w:val="130"/>
          <w:sz w:val="28"/>
          <w:szCs w:val="28"/>
          <w:lang w:val="uk-UA" w:eastAsia="uk-UA"/>
        </w:rPr>
        <w:t xml:space="preserve">Теоретичні основи </w:t>
      </w:r>
      <w:proofErr w:type="spellStart"/>
      <w:r>
        <w:rPr>
          <w:rStyle w:val="130"/>
          <w:sz w:val="28"/>
          <w:szCs w:val="28"/>
          <w:lang w:val="uk-UA" w:eastAsia="uk-UA"/>
        </w:rPr>
        <w:t>орнамента</w:t>
      </w:r>
      <w:proofErr w:type="spellEnd"/>
      <w:r w:rsidR="00201D1B" w:rsidRPr="00E322B7">
        <w:rPr>
          <w:rStyle w:val="130"/>
          <w:sz w:val="28"/>
          <w:szCs w:val="28"/>
          <w:lang w:val="uk-UA" w:eastAsia="uk-UA"/>
        </w:rPr>
        <w:t>.</w:t>
      </w:r>
    </w:p>
    <w:p w:rsidR="004B3D25" w:rsidRPr="00E322B7" w:rsidRDefault="0083757A" w:rsidP="00E322B7">
      <w:pPr>
        <w:pStyle w:val="af5"/>
        <w:numPr>
          <w:ilvl w:val="0"/>
          <w:numId w:val="8"/>
        </w:numPr>
        <w:tabs>
          <w:tab w:val="left" w:pos="180"/>
          <w:tab w:val="left" w:pos="360"/>
          <w:tab w:val="left" w:pos="545"/>
        </w:tabs>
        <w:spacing w:after="0"/>
        <w:jc w:val="both"/>
        <w:rPr>
          <w:szCs w:val="28"/>
        </w:rPr>
      </w:pPr>
      <w:r>
        <w:rPr>
          <w:rStyle w:val="130"/>
          <w:sz w:val="28"/>
          <w:szCs w:val="28"/>
          <w:lang w:val="uk-UA" w:eastAsia="uk-UA"/>
        </w:rPr>
        <w:t>Орнамент в композиції трикотажного полотна</w:t>
      </w:r>
      <w:r w:rsidR="00201D1B" w:rsidRPr="00E322B7">
        <w:rPr>
          <w:rStyle w:val="130"/>
          <w:sz w:val="28"/>
          <w:szCs w:val="28"/>
          <w:lang w:val="uk-UA" w:eastAsia="uk-UA"/>
        </w:rPr>
        <w:t>.</w:t>
      </w:r>
    </w:p>
    <w:p w:rsidR="00E322B7" w:rsidRPr="00E322B7" w:rsidRDefault="00E322B7">
      <w:pPr>
        <w:suppressAutoHyphens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sectPr w:rsidR="00E322B7" w:rsidRPr="00E322B7" w:rsidSect="00E322B7"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82" w:rsidRDefault="00806082" w:rsidP="00723AA9">
      <w:r>
        <w:separator/>
      </w:r>
    </w:p>
  </w:endnote>
  <w:endnote w:type="continuationSeparator" w:id="1">
    <w:p w:rsidR="00806082" w:rsidRDefault="00806082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82" w:rsidRDefault="00806082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82" w:rsidRDefault="00806082" w:rsidP="00723AA9">
      <w:r>
        <w:separator/>
      </w:r>
    </w:p>
  </w:footnote>
  <w:footnote w:type="continuationSeparator" w:id="1">
    <w:p w:rsidR="00806082" w:rsidRDefault="00806082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6B21D3"/>
    <w:multiLevelType w:val="hybridMultilevel"/>
    <w:tmpl w:val="876A8402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">
    <w:nsid w:val="094B2070"/>
    <w:multiLevelType w:val="hybridMultilevel"/>
    <w:tmpl w:val="42C26EFE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3926D6"/>
    <w:multiLevelType w:val="hybridMultilevel"/>
    <w:tmpl w:val="57667DE8"/>
    <w:lvl w:ilvl="0" w:tplc="748A5B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C5367"/>
    <w:multiLevelType w:val="hybridMultilevel"/>
    <w:tmpl w:val="A33A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6045B"/>
    <w:multiLevelType w:val="hybridMultilevel"/>
    <w:tmpl w:val="7A2EC462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573"/>
    <w:multiLevelType w:val="hybridMultilevel"/>
    <w:tmpl w:val="5AE0BBD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2789"/>
    <w:multiLevelType w:val="hybridMultilevel"/>
    <w:tmpl w:val="CD20E358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E57A35"/>
    <w:multiLevelType w:val="hybridMultilevel"/>
    <w:tmpl w:val="21B6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479"/>
    <w:multiLevelType w:val="hybridMultilevel"/>
    <w:tmpl w:val="ACCA4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5E5023"/>
    <w:multiLevelType w:val="hybridMultilevel"/>
    <w:tmpl w:val="0CFA0E0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5889"/>
    <w:multiLevelType w:val="hybridMultilevel"/>
    <w:tmpl w:val="A8F8BE84"/>
    <w:lvl w:ilvl="0" w:tplc="9CC2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434FB"/>
    <w:multiLevelType w:val="hybridMultilevel"/>
    <w:tmpl w:val="9398A13E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2B2900"/>
    <w:multiLevelType w:val="hybridMultilevel"/>
    <w:tmpl w:val="3E34DBBA"/>
    <w:lvl w:ilvl="0" w:tplc="9BDCF552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64667016"/>
    <w:multiLevelType w:val="hybridMultilevel"/>
    <w:tmpl w:val="7CFEB044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4B5DFA"/>
    <w:multiLevelType w:val="hybridMultilevel"/>
    <w:tmpl w:val="F4621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CAA716F"/>
    <w:multiLevelType w:val="hybridMultilevel"/>
    <w:tmpl w:val="184A337A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97E4C"/>
    <w:multiLevelType w:val="hybridMultilevel"/>
    <w:tmpl w:val="17BCD754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53650"/>
    <w:multiLevelType w:val="hybridMultilevel"/>
    <w:tmpl w:val="D05E5EC0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7E4474"/>
    <w:multiLevelType w:val="hybridMultilevel"/>
    <w:tmpl w:val="AE3E1F4E"/>
    <w:lvl w:ilvl="0" w:tplc="51C2D998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C2E"/>
    <w:multiLevelType w:val="hybridMultilevel"/>
    <w:tmpl w:val="04548CB6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27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2"/>
  </w:num>
  <w:num w:numId="13">
    <w:abstractNumId w:val="10"/>
  </w:num>
  <w:num w:numId="14">
    <w:abstractNumId w:val="12"/>
  </w:num>
  <w:num w:numId="15">
    <w:abstractNumId w:val="20"/>
  </w:num>
  <w:num w:numId="16">
    <w:abstractNumId w:val="26"/>
  </w:num>
  <w:num w:numId="17">
    <w:abstractNumId w:val="25"/>
  </w:num>
  <w:num w:numId="18">
    <w:abstractNumId w:val="2"/>
  </w:num>
  <w:num w:numId="19">
    <w:abstractNumId w:val="24"/>
  </w:num>
  <w:num w:numId="20">
    <w:abstractNumId w:val="21"/>
  </w:num>
  <w:num w:numId="21">
    <w:abstractNumId w:val="7"/>
  </w:num>
  <w:num w:numId="22">
    <w:abstractNumId w:val="4"/>
  </w:num>
  <w:num w:numId="23">
    <w:abstractNumId w:val="29"/>
  </w:num>
  <w:num w:numId="24">
    <w:abstractNumId w:val="11"/>
  </w:num>
  <w:num w:numId="25">
    <w:abstractNumId w:val="28"/>
  </w:num>
  <w:num w:numId="26">
    <w:abstractNumId w:val="13"/>
  </w:num>
  <w:num w:numId="27">
    <w:abstractNumId w:val="9"/>
  </w:num>
  <w:num w:numId="28">
    <w:abstractNumId w:val="1"/>
  </w:num>
  <w:num w:numId="29">
    <w:abstractNumId w:val="2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A9"/>
    <w:rsid w:val="0000201E"/>
    <w:rsid w:val="00013605"/>
    <w:rsid w:val="000271ED"/>
    <w:rsid w:val="00031213"/>
    <w:rsid w:val="000361BA"/>
    <w:rsid w:val="00052FC9"/>
    <w:rsid w:val="000573EA"/>
    <w:rsid w:val="00066532"/>
    <w:rsid w:val="00083007"/>
    <w:rsid w:val="000A2D21"/>
    <w:rsid w:val="000B7904"/>
    <w:rsid w:val="000E3F1F"/>
    <w:rsid w:val="00106467"/>
    <w:rsid w:val="00112433"/>
    <w:rsid w:val="0013140E"/>
    <w:rsid w:val="0013245F"/>
    <w:rsid w:val="00134A81"/>
    <w:rsid w:val="00144B10"/>
    <w:rsid w:val="00144B41"/>
    <w:rsid w:val="00150150"/>
    <w:rsid w:val="00173D9F"/>
    <w:rsid w:val="00180971"/>
    <w:rsid w:val="0019197B"/>
    <w:rsid w:val="00196024"/>
    <w:rsid w:val="001B0EF6"/>
    <w:rsid w:val="001B46CF"/>
    <w:rsid w:val="001C0547"/>
    <w:rsid w:val="001C12DE"/>
    <w:rsid w:val="001D078B"/>
    <w:rsid w:val="001D5B01"/>
    <w:rsid w:val="001F3A06"/>
    <w:rsid w:val="00201D1B"/>
    <w:rsid w:val="00204DDB"/>
    <w:rsid w:val="00233F00"/>
    <w:rsid w:val="00252DAA"/>
    <w:rsid w:val="002723BC"/>
    <w:rsid w:val="002A3C5B"/>
    <w:rsid w:val="002A7723"/>
    <w:rsid w:val="002B6BA1"/>
    <w:rsid w:val="002D0EDB"/>
    <w:rsid w:val="002F2F46"/>
    <w:rsid w:val="002F5544"/>
    <w:rsid w:val="002F6806"/>
    <w:rsid w:val="002F761C"/>
    <w:rsid w:val="002F78A3"/>
    <w:rsid w:val="00302D95"/>
    <w:rsid w:val="00323BA5"/>
    <w:rsid w:val="00346A1E"/>
    <w:rsid w:val="00360259"/>
    <w:rsid w:val="003632FA"/>
    <w:rsid w:val="0036596E"/>
    <w:rsid w:val="00383076"/>
    <w:rsid w:val="00394474"/>
    <w:rsid w:val="003C7EC7"/>
    <w:rsid w:val="003D2512"/>
    <w:rsid w:val="003D3047"/>
    <w:rsid w:val="003D3AE7"/>
    <w:rsid w:val="003E5613"/>
    <w:rsid w:val="0041078B"/>
    <w:rsid w:val="00423578"/>
    <w:rsid w:val="0042788A"/>
    <w:rsid w:val="00427FA9"/>
    <w:rsid w:val="004319D7"/>
    <w:rsid w:val="00472B26"/>
    <w:rsid w:val="00476402"/>
    <w:rsid w:val="004A32BB"/>
    <w:rsid w:val="004B3D25"/>
    <w:rsid w:val="004B5846"/>
    <w:rsid w:val="004B7C07"/>
    <w:rsid w:val="004E26DC"/>
    <w:rsid w:val="004F11D6"/>
    <w:rsid w:val="004F365D"/>
    <w:rsid w:val="00514B12"/>
    <w:rsid w:val="00522738"/>
    <w:rsid w:val="00532296"/>
    <w:rsid w:val="005332CB"/>
    <w:rsid w:val="005A665B"/>
    <w:rsid w:val="005B7C27"/>
    <w:rsid w:val="006115DF"/>
    <w:rsid w:val="00612458"/>
    <w:rsid w:val="006126DB"/>
    <w:rsid w:val="00614E83"/>
    <w:rsid w:val="006338C8"/>
    <w:rsid w:val="00644DE6"/>
    <w:rsid w:val="00664CCE"/>
    <w:rsid w:val="00676736"/>
    <w:rsid w:val="006A67E9"/>
    <w:rsid w:val="006B656C"/>
    <w:rsid w:val="006C39E5"/>
    <w:rsid w:val="006C75E7"/>
    <w:rsid w:val="006E2892"/>
    <w:rsid w:val="006F2B19"/>
    <w:rsid w:val="006F33A6"/>
    <w:rsid w:val="00700FFC"/>
    <w:rsid w:val="00704F9D"/>
    <w:rsid w:val="007069A2"/>
    <w:rsid w:val="00716AD4"/>
    <w:rsid w:val="00723AA9"/>
    <w:rsid w:val="00771526"/>
    <w:rsid w:val="00774BCC"/>
    <w:rsid w:val="00780539"/>
    <w:rsid w:val="007809D6"/>
    <w:rsid w:val="00786672"/>
    <w:rsid w:val="00791233"/>
    <w:rsid w:val="007B3DF8"/>
    <w:rsid w:val="007C0DDE"/>
    <w:rsid w:val="007D1D10"/>
    <w:rsid w:val="007E0290"/>
    <w:rsid w:val="007E7813"/>
    <w:rsid w:val="00806082"/>
    <w:rsid w:val="0081465B"/>
    <w:rsid w:val="008200AC"/>
    <w:rsid w:val="0082070A"/>
    <w:rsid w:val="0083757A"/>
    <w:rsid w:val="0085477A"/>
    <w:rsid w:val="00890A99"/>
    <w:rsid w:val="0089368D"/>
    <w:rsid w:val="008A7D33"/>
    <w:rsid w:val="008B3BD2"/>
    <w:rsid w:val="008B460D"/>
    <w:rsid w:val="008D670B"/>
    <w:rsid w:val="008E7EA7"/>
    <w:rsid w:val="008F5DCD"/>
    <w:rsid w:val="009101BE"/>
    <w:rsid w:val="009136C4"/>
    <w:rsid w:val="009370E0"/>
    <w:rsid w:val="00940327"/>
    <w:rsid w:val="0094236B"/>
    <w:rsid w:val="00942C46"/>
    <w:rsid w:val="009541A0"/>
    <w:rsid w:val="00954234"/>
    <w:rsid w:val="00954614"/>
    <w:rsid w:val="00961EDD"/>
    <w:rsid w:val="00965AEB"/>
    <w:rsid w:val="00971B46"/>
    <w:rsid w:val="00987587"/>
    <w:rsid w:val="00992668"/>
    <w:rsid w:val="00995A7D"/>
    <w:rsid w:val="009A5882"/>
    <w:rsid w:val="009A7A78"/>
    <w:rsid w:val="009B243C"/>
    <w:rsid w:val="009D0662"/>
    <w:rsid w:val="009D199E"/>
    <w:rsid w:val="009F0AC4"/>
    <w:rsid w:val="00A22C84"/>
    <w:rsid w:val="00A54EFD"/>
    <w:rsid w:val="00AA0171"/>
    <w:rsid w:val="00AC5196"/>
    <w:rsid w:val="00AD2E88"/>
    <w:rsid w:val="00B06CD1"/>
    <w:rsid w:val="00B07622"/>
    <w:rsid w:val="00B23EB2"/>
    <w:rsid w:val="00B31D4B"/>
    <w:rsid w:val="00B36B55"/>
    <w:rsid w:val="00B61C0A"/>
    <w:rsid w:val="00B656AF"/>
    <w:rsid w:val="00B717D0"/>
    <w:rsid w:val="00B71879"/>
    <w:rsid w:val="00B778F8"/>
    <w:rsid w:val="00B8793F"/>
    <w:rsid w:val="00B90F43"/>
    <w:rsid w:val="00BA1A16"/>
    <w:rsid w:val="00BA43A8"/>
    <w:rsid w:val="00BB1CD8"/>
    <w:rsid w:val="00BB5B08"/>
    <w:rsid w:val="00BC2047"/>
    <w:rsid w:val="00BD296E"/>
    <w:rsid w:val="00BF1A3E"/>
    <w:rsid w:val="00BF2B59"/>
    <w:rsid w:val="00C1498F"/>
    <w:rsid w:val="00C5087A"/>
    <w:rsid w:val="00C534AB"/>
    <w:rsid w:val="00C55717"/>
    <w:rsid w:val="00C771A8"/>
    <w:rsid w:val="00C77DCF"/>
    <w:rsid w:val="00CA22AB"/>
    <w:rsid w:val="00CD4CBD"/>
    <w:rsid w:val="00CF529C"/>
    <w:rsid w:val="00D03CCF"/>
    <w:rsid w:val="00D049D4"/>
    <w:rsid w:val="00D1768E"/>
    <w:rsid w:val="00D403E1"/>
    <w:rsid w:val="00D419B7"/>
    <w:rsid w:val="00D55246"/>
    <w:rsid w:val="00D73E8B"/>
    <w:rsid w:val="00D76983"/>
    <w:rsid w:val="00D867AB"/>
    <w:rsid w:val="00D90529"/>
    <w:rsid w:val="00DA2336"/>
    <w:rsid w:val="00DC2F2D"/>
    <w:rsid w:val="00DC3788"/>
    <w:rsid w:val="00DF10F3"/>
    <w:rsid w:val="00E05B62"/>
    <w:rsid w:val="00E05BD3"/>
    <w:rsid w:val="00E12DFC"/>
    <w:rsid w:val="00E12FEC"/>
    <w:rsid w:val="00E322B7"/>
    <w:rsid w:val="00E414B0"/>
    <w:rsid w:val="00E54C7B"/>
    <w:rsid w:val="00E72FCA"/>
    <w:rsid w:val="00E745AA"/>
    <w:rsid w:val="00E80A35"/>
    <w:rsid w:val="00E80B3C"/>
    <w:rsid w:val="00EA01AA"/>
    <w:rsid w:val="00EC3F26"/>
    <w:rsid w:val="00EC583E"/>
    <w:rsid w:val="00EF731E"/>
    <w:rsid w:val="00F03323"/>
    <w:rsid w:val="00F059C1"/>
    <w:rsid w:val="00F11DCF"/>
    <w:rsid w:val="00F1770A"/>
    <w:rsid w:val="00F21ADF"/>
    <w:rsid w:val="00F22798"/>
    <w:rsid w:val="00F321D0"/>
    <w:rsid w:val="00F40B8E"/>
    <w:rsid w:val="00F608D7"/>
    <w:rsid w:val="00F95442"/>
    <w:rsid w:val="00FA1D9B"/>
    <w:rsid w:val="00FA7DC1"/>
    <w:rsid w:val="00FC25B3"/>
    <w:rsid w:val="00FC487C"/>
    <w:rsid w:val="00FE21FB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1"/>
    <w:next w:val="11"/>
    <w:link w:val="60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11">
    <w:name w:val="Обычный1"/>
    <w:uiPriority w:val="99"/>
    <w:rsid w:val="00723AA9"/>
    <w:rPr>
      <w:sz w:val="24"/>
      <w:szCs w:val="24"/>
      <w:lang w:val="uk-UA"/>
    </w:rPr>
  </w:style>
  <w:style w:type="paragraph" w:styleId="a3">
    <w:name w:val="Title"/>
    <w:basedOn w:val="a"/>
    <w:link w:val="12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12">
    <w:name w:val="Название Знак1"/>
    <w:link w:val="a3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basedOn w:val="a"/>
    <w:next w:val="a3"/>
    <w:link w:val="a5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a6">
    <w:name w:val="Subtitle"/>
    <w:basedOn w:val="11"/>
    <w:next w:val="11"/>
    <w:link w:val="a7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8">
    <w:name w:val="Emphasis"/>
    <w:uiPriority w:val="99"/>
    <w:qFormat/>
    <w:rsid w:val="00D03CCF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D03C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ae">
    <w:name w:val="Table Grid"/>
    <w:basedOn w:val="a1"/>
    <w:uiPriority w:val="99"/>
    <w:rsid w:val="00D0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">
    <w:name w:val="Hyperlink"/>
    <w:uiPriority w:val="99"/>
    <w:rsid w:val="00D03CCF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uiPriority w:val="99"/>
    <w:rsid w:val="00D03CCF"/>
    <w:rPr>
      <w:rFonts w:cs="Times New Roman"/>
    </w:rPr>
  </w:style>
  <w:style w:type="character" w:customStyle="1" w:styleId="publisher-date">
    <w:name w:val="publisher-date"/>
    <w:uiPriority w:val="99"/>
    <w:rsid w:val="00D03CCF"/>
    <w:rPr>
      <w:rFonts w:cs="Times New Roman"/>
    </w:rPr>
  </w:style>
  <w:style w:type="character" w:customStyle="1" w:styleId="13">
    <w:name w:val="Дата1"/>
    <w:uiPriority w:val="99"/>
    <w:rsid w:val="00D03CCF"/>
    <w:rPr>
      <w:rFonts w:cs="Times New Roman"/>
    </w:rPr>
  </w:style>
  <w:style w:type="paragraph" w:styleId="af1">
    <w:name w:val="Body Text Indent"/>
    <w:basedOn w:val="a"/>
    <w:link w:val="af2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link w:val="af1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af5">
    <w:name w:val="Body Text"/>
    <w:basedOn w:val="a"/>
    <w:link w:val="af6"/>
    <w:rsid w:val="00D03CCF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link w:val="af5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lock Text"/>
    <w:basedOn w:val="a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2">
    <w:name w:val="Основной текст (5)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22">
    <w:name w:val="Абзац списка2"/>
    <w:basedOn w:val="a"/>
    <w:uiPriority w:val="99"/>
    <w:rsid w:val="009136C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0">
    <w:name w:val="Основной текст + 13"/>
    <w:aliases w:val="5 pt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Заголовок №1_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7">
    <w:name w:val="Заголовок №1"/>
    <w:uiPriority w:val="99"/>
    <w:rsid w:val="006A67E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"/>
    <w:link w:val="16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  <w:style w:type="character" w:customStyle="1" w:styleId="210">
    <w:name w:val="Основной текст (21)_"/>
    <w:link w:val="211"/>
    <w:rsid w:val="00B656AF"/>
    <w:rPr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656AF"/>
    <w:pPr>
      <w:shd w:val="clear" w:color="auto" w:fill="FFFFFF"/>
      <w:spacing w:before="5700" w:line="240" w:lineRule="atLeast"/>
      <w:ind w:hanging="380"/>
    </w:pPr>
    <w:rPr>
      <w:sz w:val="22"/>
      <w:szCs w:val="22"/>
      <w:lang w:val="ru-RU"/>
    </w:rPr>
  </w:style>
  <w:style w:type="character" w:customStyle="1" w:styleId="73">
    <w:name w:val="Основной текст (7)3"/>
    <w:rsid w:val="00B23EB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2pt4">
    <w:name w:val="Основной текст + 12 pt4"/>
    <w:rsid w:val="00940327"/>
    <w:rPr>
      <w:rFonts w:ascii="Times New Roman" w:hAnsi="Times New Roman" w:cs="Times New Roman"/>
      <w:spacing w:val="0"/>
      <w:sz w:val="24"/>
      <w:szCs w:val="24"/>
    </w:rPr>
  </w:style>
  <w:style w:type="character" w:customStyle="1" w:styleId="111">
    <w:name w:val="Основной текст + 11"/>
    <w:aliases w:val="5 pt1,Полужирный3"/>
    <w:rsid w:val="00323BA5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213">
    <w:name w:val="Основной текст (21)3"/>
    <w:rsid w:val="00F1770A"/>
    <w:rPr>
      <w:rFonts w:ascii="Times New Roman" w:hAnsi="Times New Roman" w:cs="Times New Roman"/>
      <w:spacing w:val="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ovanie.com.ua/kompozits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8EC8-A228-4CAC-BABF-A7919662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 С Власов</dc:creator>
  <cp:lastModifiedBy>teacher</cp:lastModifiedBy>
  <cp:revision>20</cp:revision>
  <cp:lastPrinted>2022-01-14T11:44:00Z</cp:lastPrinted>
  <dcterms:created xsi:type="dcterms:W3CDTF">2022-01-13T19:53:00Z</dcterms:created>
  <dcterms:modified xsi:type="dcterms:W3CDTF">2022-01-18T09:44:00Z</dcterms:modified>
</cp:coreProperties>
</file>